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Муниципальное бюджетное</w:t>
      </w:r>
      <w:r w:rsidR="004867D3">
        <w:rPr>
          <w:rFonts w:ascii="Times New Roman" w:hAnsi="Times New Roman" w:cs="Times New Roman"/>
          <w:sz w:val="20"/>
          <w:szCs w:val="20"/>
        </w:rPr>
        <w:t xml:space="preserve"> образовательное</w:t>
      </w:r>
      <w:r w:rsidRPr="004867D3">
        <w:rPr>
          <w:rFonts w:ascii="Times New Roman" w:hAnsi="Times New Roman" w:cs="Times New Roman"/>
          <w:sz w:val="20"/>
          <w:szCs w:val="20"/>
        </w:rPr>
        <w:t xml:space="preserve"> учреждение</w:t>
      </w:r>
    </w:p>
    <w:p w:rsidR="00AF6E77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="00AF6E77" w:rsidRPr="004867D3">
        <w:rPr>
          <w:rFonts w:ascii="Times New Roman" w:hAnsi="Times New Roman" w:cs="Times New Roman"/>
          <w:sz w:val="20"/>
          <w:szCs w:val="20"/>
        </w:rPr>
        <w:t>детей</w:t>
      </w:r>
    </w:p>
    <w:p w:rsidR="00AF6E77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«Центр детского</w:t>
      </w:r>
      <w:r w:rsidR="00AF6E77" w:rsidRPr="004867D3">
        <w:rPr>
          <w:rFonts w:ascii="Times New Roman" w:hAnsi="Times New Roman" w:cs="Times New Roman"/>
          <w:sz w:val="20"/>
          <w:szCs w:val="20"/>
        </w:rPr>
        <w:t xml:space="preserve"> творчества»</w:t>
      </w: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РАССМОТРЕНО                                                         </w:t>
      </w:r>
      <w:r w:rsidR="004867D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867D3">
        <w:rPr>
          <w:rFonts w:ascii="Times New Roman" w:hAnsi="Times New Roman" w:cs="Times New Roman"/>
          <w:sz w:val="20"/>
          <w:szCs w:val="20"/>
        </w:rPr>
        <w:t>УТВЕРЖДАЮ</w:t>
      </w:r>
    </w:p>
    <w:p w:rsidR="00AF6E77" w:rsidRPr="004867D3" w:rsidRDefault="004867D3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Педагогическом </w:t>
      </w:r>
      <w:r w:rsidR="00AF6E77" w:rsidRPr="004867D3">
        <w:rPr>
          <w:rFonts w:ascii="Times New Roman" w:hAnsi="Times New Roman" w:cs="Times New Roman"/>
          <w:sz w:val="20"/>
          <w:szCs w:val="20"/>
        </w:rPr>
        <w:t xml:space="preserve">совете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Директор МОУ</w:t>
      </w:r>
      <w:r w:rsidR="00AF6E77" w:rsidRPr="004867D3">
        <w:rPr>
          <w:rFonts w:ascii="Times New Roman" w:hAnsi="Times New Roman" w:cs="Times New Roman"/>
          <w:sz w:val="20"/>
          <w:szCs w:val="20"/>
        </w:rPr>
        <w:t>ДОД «ЦДТ»</w:t>
      </w:r>
    </w:p>
    <w:p w:rsidR="00AF6E77" w:rsidRPr="004867D3" w:rsidRDefault="00AF6E77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протокол № _____________                                </w:t>
      </w:r>
      <w:r w:rsidR="004867D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867D3">
        <w:rPr>
          <w:rFonts w:ascii="Times New Roman" w:hAnsi="Times New Roman" w:cs="Times New Roman"/>
          <w:sz w:val="20"/>
          <w:szCs w:val="20"/>
        </w:rPr>
        <w:t xml:space="preserve">       ____________А.В. Бусовиков</w:t>
      </w:r>
    </w:p>
    <w:p w:rsidR="00AF6E77" w:rsidRPr="004867D3" w:rsidRDefault="00AF6E77" w:rsidP="004867D3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от «____» _________ 2013г.       </w:t>
      </w:r>
      <w:r w:rsidRPr="004867D3">
        <w:rPr>
          <w:rFonts w:ascii="Times New Roman" w:hAnsi="Times New Roman" w:cs="Times New Roman"/>
          <w:sz w:val="20"/>
          <w:szCs w:val="20"/>
        </w:rPr>
        <w:tab/>
        <w:t>«____» ___________2013г.</w:t>
      </w:r>
    </w:p>
    <w:p w:rsidR="00AF6E77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D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D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F6E77" w:rsidRDefault="00E167D3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D3">
        <w:rPr>
          <w:rFonts w:ascii="Times New Roman" w:hAnsi="Times New Roman" w:cs="Times New Roman"/>
          <w:b/>
          <w:sz w:val="28"/>
          <w:szCs w:val="28"/>
        </w:rPr>
        <w:t>2013-2014</w:t>
      </w:r>
      <w:r w:rsidR="004867D3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AF6E77" w:rsidRPr="004867D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867D3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E77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D3">
        <w:rPr>
          <w:rFonts w:ascii="Times New Roman" w:hAnsi="Times New Roman" w:cs="Times New Roman"/>
          <w:b/>
          <w:sz w:val="28"/>
          <w:szCs w:val="28"/>
        </w:rPr>
        <w:t>Цель: Обеспечение качества учебно-</w:t>
      </w:r>
      <w:r w:rsidR="00AF6E77" w:rsidRPr="004867D3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4867D3" w:rsidP="004867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Оса, </w:t>
      </w:r>
      <w:r w:rsidR="00AF6E77" w:rsidRPr="004867D3">
        <w:rPr>
          <w:rFonts w:ascii="Times New Roman" w:hAnsi="Times New Roman" w:cs="Times New Roman"/>
          <w:sz w:val="20"/>
          <w:szCs w:val="20"/>
        </w:rPr>
        <w:t>2013 г.</w:t>
      </w:r>
    </w:p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br w:type="page"/>
      </w:r>
    </w:p>
    <w:p w:rsidR="00AF6E77" w:rsidRPr="004867D3" w:rsidRDefault="00AF6E77" w:rsidP="0048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lastRenderedPageBreak/>
        <w:t>Работа с педагогическими кадрами</w:t>
      </w:r>
    </w:p>
    <w:p w:rsidR="004867D3" w:rsidRDefault="004867D3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</w:p>
    <w:p w:rsidR="00AF6E77" w:rsidRPr="004867D3" w:rsidRDefault="004867D3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F6E77" w:rsidRPr="004867D3">
        <w:rPr>
          <w:rFonts w:ascii="Times New Roman" w:hAnsi="Times New Roman" w:cs="Times New Roman"/>
          <w:sz w:val="20"/>
          <w:szCs w:val="20"/>
        </w:rPr>
        <w:t>Повышение уровня педагогического мастерства и творчества педагогических работников.</w:t>
      </w:r>
    </w:p>
    <w:p w:rsidR="004867D3" w:rsidRDefault="004867D3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4867D3" w:rsidRDefault="00AF6E77" w:rsidP="004867D3">
      <w:pPr>
        <w:pStyle w:val="a8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создать условия для ведения образовательного процесса;</w:t>
      </w:r>
    </w:p>
    <w:p w:rsidR="004867D3" w:rsidRDefault="00AF6E77" w:rsidP="004867D3">
      <w:pPr>
        <w:pStyle w:val="a8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создать условия для повышения профессиональной компетенции педагогов;</w:t>
      </w:r>
    </w:p>
    <w:p w:rsidR="004867D3" w:rsidRDefault="00AF6E77" w:rsidP="004867D3">
      <w:pPr>
        <w:pStyle w:val="a8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развива</w:t>
      </w:r>
      <w:r w:rsidR="004867D3">
        <w:rPr>
          <w:rFonts w:ascii="Times New Roman" w:hAnsi="Times New Roman" w:cs="Times New Roman"/>
          <w:sz w:val="20"/>
          <w:szCs w:val="20"/>
        </w:rPr>
        <w:t>ть самостоятельность педагогов</w:t>
      </w:r>
      <w:r w:rsidRPr="004867D3">
        <w:rPr>
          <w:rFonts w:ascii="Times New Roman" w:hAnsi="Times New Roman" w:cs="Times New Roman"/>
          <w:sz w:val="20"/>
          <w:szCs w:val="20"/>
        </w:rPr>
        <w:t xml:space="preserve"> к самообразованию и развитию;</w:t>
      </w:r>
    </w:p>
    <w:p w:rsidR="00AF6E77" w:rsidRPr="004867D3" w:rsidRDefault="00AF6E77" w:rsidP="004867D3">
      <w:pPr>
        <w:pStyle w:val="a8"/>
        <w:numPr>
          <w:ilvl w:val="0"/>
          <w:numId w:val="10"/>
        </w:num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активизировать участие педагогов в профессиональных конкурсах;</w:t>
      </w:r>
    </w:p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="118" w:tblpY="98"/>
        <w:tblW w:w="9606" w:type="dxa"/>
        <w:tblLayout w:type="fixed"/>
        <w:tblLook w:val="01E0"/>
      </w:tblPr>
      <w:tblGrid>
        <w:gridCol w:w="392"/>
        <w:gridCol w:w="1840"/>
        <w:gridCol w:w="4670"/>
        <w:gridCol w:w="1486"/>
        <w:gridCol w:w="1218"/>
      </w:tblGrid>
      <w:tr w:rsidR="00635264" w:rsidRPr="004867D3" w:rsidTr="00635264">
        <w:tc>
          <w:tcPr>
            <w:tcW w:w="392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№</w:t>
            </w:r>
          </w:p>
        </w:tc>
        <w:tc>
          <w:tcPr>
            <w:tcW w:w="1840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4867D3">
              <w:rPr>
                <w:b/>
              </w:rPr>
              <w:t>работы</w:t>
            </w:r>
          </w:p>
        </w:tc>
        <w:tc>
          <w:tcPr>
            <w:tcW w:w="4670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 w:rsidRPr="004867D3">
              <w:rPr>
                <w:b/>
              </w:rPr>
              <w:t>деятельности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4867D3">
              <w:rPr>
                <w:b/>
              </w:rPr>
              <w:t>выполнения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 xml:space="preserve">Ответственный </w:t>
            </w:r>
          </w:p>
        </w:tc>
      </w:tr>
      <w:tr w:rsidR="00635264" w:rsidRPr="004867D3" w:rsidTr="00635264">
        <w:tc>
          <w:tcPr>
            <w:tcW w:w="392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1</w:t>
            </w:r>
          </w:p>
        </w:tc>
        <w:tc>
          <w:tcPr>
            <w:tcW w:w="1840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2</w:t>
            </w:r>
          </w:p>
        </w:tc>
        <w:tc>
          <w:tcPr>
            <w:tcW w:w="4670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3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4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5</w:t>
            </w:r>
          </w:p>
        </w:tc>
      </w:tr>
      <w:tr w:rsidR="00635264" w:rsidRPr="004867D3" w:rsidTr="00635264">
        <w:trPr>
          <w:trHeight w:val="2403"/>
        </w:trPr>
        <w:tc>
          <w:tcPr>
            <w:tcW w:w="392" w:type="dxa"/>
            <w:vMerge w:val="restart"/>
          </w:tcPr>
          <w:p w:rsidR="00635264" w:rsidRPr="004867D3" w:rsidRDefault="00635264" w:rsidP="004867D3">
            <w:pPr>
              <w:jc w:val="center"/>
            </w:pPr>
            <w:r w:rsidRPr="004867D3">
              <w:t>1</w:t>
            </w:r>
            <w:r>
              <w:t>.</w:t>
            </w: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  <w:r w:rsidRPr="004867D3">
              <w:t>2.</w:t>
            </w:r>
          </w:p>
        </w:tc>
        <w:tc>
          <w:tcPr>
            <w:tcW w:w="1840" w:type="dxa"/>
            <w:vMerge w:val="restart"/>
          </w:tcPr>
          <w:p w:rsidR="00635264" w:rsidRPr="004867D3" w:rsidRDefault="00635264" w:rsidP="004867D3">
            <w:pPr>
              <w:jc w:val="center"/>
            </w:pPr>
            <w:r w:rsidRPr="004867D3">
              <w:t>Педагогические советы</w:t>
            </w: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>
            <w:r w:rsidRPr="004867D3">
              <w:t>Методич.</w:t>
            </w:r>
            <w:r>
              <w:t xml:space="preserve"> </w:t>
            </w:r>
            <w:r w:rsidRPr="004867D3">
              <w:t>советы</w:t>
            </w:r>
          </w:p>
          <w:p w:rsidR="00635264" w:rsidRPr="004867D3" w:rsidRDefault="00635264" w:rsidP="004867D3"/>
        </w:tc>
        <w:tc>
          <w:tcPr>
            <w:tcW w:w="4670" w:type="dxa"/>
          </w:tcPr>
          <w:p w:rsidR="00635264" w:rsidRDefault="00635264" w:rsidP="00934C8A">
            <w:pPr>
              <w:pStyle w:val="a8"/>
              <w:numPr>
                <w:ilvl w:val="0"/>
                <w:numId w:val="12"/>
              </w:numPr>
              <w:ind w:left="178" w:hanging="283"/>
            </w:pPr>
            <w:r w:rsidRPr="00934C8A">
              <w:t>Организация учебно-воспитательного процесса. Итоги комплектования детских объединений.</w:t>
            </w:r>
          </w:p>
          <w:p w:rsidR="00635264" w:rsidRDefault="00635264" w:rsidP="004867D3">
            <w:pPr>
              <w:pStyle w:val="a8"/>
              <w:numPr>
                <w:ilvl w:val="0"/>
                <w:numId w:val="12"/>
              </w:numPr>
              <w:ind w:left="178" w:hanging="283"/>
            </w:pPr>
            <w:r w:rsidRPr="00934C8A">
              <w:t>Профессиональная компетентность педагога.</w:t>
            </w:r>
          </w:p>
          <w:p w:rsidR="00635264" w:rsidRPr="00934C8A" w:rsidRDefault="00635264" w:rsidP="004867D3">
            <w:pPr>
              <w:pStyle w:val="a8"/>
              <w:numPr>
                <w:ilvl w:val="0"/>
                <w:numId w:val="12"/>
              </w:numPr>
              <w:ind w:left="178" w:hanging="283"/>
            </w:pPr>
            <w:r>
              <w:t xml:space="preserve">Итоги учебного </w:t>
            </w:r>
            <w:r w:rsidRPr="00934C8A">
              <w:t>года</w:t>
            </w:r>
            <w:r>
              <w:t xml:space="preserve">. </w:t>
            </w:r>
            <w:r w:rsidRPr="00934C8A">
              <w:t>О</w:t>
            </w:r>
            <w:r>
              <w:t xml:space="preserve">рганизация летней </w:t>
            </w:r>
            <w:r w:rsidRPr="00934C8A">
              <w:t>ка</w:t>
            </w:r>
            <w:r>
              <w:t xml:space="preserve">мпании. </w:t>
            </w:r>
          </w:p>
          <w:p w:rsidR="00635264" w:rsidRDefault="00635264" w:rsidP="004867D3"/>
          <w:p w:rsidR="00635264" w:rsidRPr="004867D3" w:rsidRDefault="00635264" w:rsidP="004867D3"/>
          <w:p w:rsidR="00635264" w:rsidRPr="00934C8A" w:rsidRDefault="00635264" w:rsidP="004867D3">
            <w:pPr>
              <w:pStyle w:val="a8"/>
              <w:numPr>
                <w:ilvl w:val="0"/>
                <w:numId w:val="13"/>
              </w:numPr>
              <w:ind w:left="178" w:hanging="283"/>
            </w:pPr>
            <w:r>
              <w:t xml:space="preserve">Планирование методической </w:t>
            </w:r>
            <w:r w:rsidRPr="00934C8A">
              <w:t>работы. Составление</w:t>
            </w:r>
            <w:r>
              <w:t xml:space="preserve"> программного обеспечения. Экспертиза и утверждение</w:t>
            </w:r>
            <w:r w:rsidRPr="00934C8A">
              <w:t xml:space="preserve"> программ.</w:t>
            </w:r>
          </w:p>
        </w:tc>
        <w:tc>
          <w:tcPr>
            <w:tcW w:w="1486" w:type="dxa"/>
          </w:tcPr>
          <w:p w:rsidR="00635264" w:rsidRDefault="00635264" w:rsidP="004867D3">
            <w:pPr>
              <w:jc w:val="center"/>
            </w:pPr>
            <w:r w:rsidRPr="004867D3">
              <w:t>сентябрь</w:t>
            </w:r>
          </w:p>
          <w:p w:rsidR="00635264" w:rsidRPr="004867D3" w:rsidRDefault="00635264" w:rsidP="004867D3">
            <w:pPr>
              <w:jc w:val="center"/>
            </w:pPr>
          </w:p>
          <w:p w:rsidR="00635264" w:rsidRPr="00934C8A" w:rsidRDefault="00635264" w:rsidP="00934C8A">
            <w:pPr>
              <w:jc w:val="center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январь-февраль</w:t>
            </w:r>
          </w:p>
          <w:p w:rsidR="00635264" w:rsidRDefault="00635264" w:rsidP="004867D3">
            <w:pPr>
              <w:jc w:val="center"/>
            </w:pPr>
          </w:p>
          <w:p w:rsidR="00635264" w:rsidRPr="004867D3" w:rsidRDefault="00635264" w:rsidP="004867D3">
            <w:pPr>
              <w:jc w:val="center"/>
            </w:pPr>
            <w:r w:rsidRPr="004867D3">
              <w:t>май</w:t>
            </w:r>
          </w:p>
          <w:p w:rsidR="00635264" w:rsidRPr="004867D3" w:rsidRDefault="00635264" w:rsidP="004867D3">
            <w:pPr>
              <w:jc w:val="center"/>
            </w:pPr>
          </w:p>
          <w:p w:rsidR="00635264" w:rsidRPr="004867D3" w:rsidRDefault="00635264" w:rsidP="004867D3"/>
          <w:p w:rsidR="00635264" w:rsidRPr="004867D3" w:rsidRDefault="00635264" w:rsidP="00934C8A">
            <w:pPr>
              <w:jc w:val="center"/>
            </w:pPr>
            <w:r w:rsidRPr="004867D3">
              <w:t>октябрь</w:t>
            </w:r>
          </w:p>
        </w:tc>
        <w:tc>
          <w:tcPr>
            <w:tcW w:w="1218" w:type="dxa"/>
          </w:tcPr>
          <w:p w:rsidR="00635264" w:rsidRPr="00934C8A" w:rsidRDefault="00635264" w:rsidP="00934C8A">
            <w:pPr>
              <w:ind w:right="-108" w:hanging="166"/>
              <w:jc w:val="center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А.В. Бусовиков</w:t>
            </w:r>
          </w:p>
          <w:p w:rsidR="00635264" w:rsidRPr="00934C8A" w:rsidRDefault="00635264" w:rsidP="00934C8A">
            <w:pPr>
              <w:ind w:right="-108" w:hanging="24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В.В. Кобелева</w:t>
            </w:r>
          </w:p>
          <w:p w:rsidR="00635264" w:rsidRPr="00934C8A" w:rsidRDefault="00635264" w:rsidP="004867D3">
            <w:pPr>
              <w:jc w:val="center"/>
              <w:rPr>
                <w:sz w:val="16"/>
                <w:szCs w:val="16"/>
              </w:rPr>
            </w:pPr>
          </w:p>
          <w:p w:rsidR="00635264" w:rsidRPr="00934C8A" w:rsidRDefault="00635264" w:rsidP="00934C8A">
            <w:pPr>
              <w:ind w:right="-108"/>
              <w:jc w:val="center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А.В. Бусовиков</w:t>
            </w:r>
          </w:p>
          <w:p w:rsidR="00635264" w:rsidRDefault="00635264" w:rsidP="00934C8A">
            <w:pPr>
              <w:ind w:left="-24" w:right="-108"/>
              <w:jc w:val="center"/>
              <w:rPr>
                <w:sz w:val="16"/>
                <w:szCs w:val="16"/>
              </w:rPr>
            </w:pPr>
          </w:p>
          <w:p w:rsidR="00635264" w:rsidRPr="00934C8A" w:rsidRDefault="00635264" w:rsidP="00934C8A">
            <w:pPr>
              <w:ind w:left="-24" w:right="-108"/>
              <w:jc w:val="center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В.В. Кобелева</w:t>
            </w:r>
          </w:p>
          <w:p w:rsidR="00635264" w:rsidRPr="00934C8A" w:rsidRDefault="00635264" w:rsidP="00934C8A">
            <w:pPr>
              <w:ind w:left="-24" w:right="-108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А.В. Бусовиков</w:t>
            </w:r>
          </w:p>
          <w:p w:rsidR="00635264" w:rsidRDefault="00635264" w:rsidP="00934C8A">
            <w:pPr>
              <w:ind w:left="-24" w:right="-108"/>
              <w:jc w:val="center"/>
              <w:rPr>
                <w:sz w:val="16"/>
                <w:szCs w:val="16"/>
              </w:rPr>
            </w:pPr>
          </w:p>
          <w:p w:rsidR="00635264" w:rsidRDefault="00635264" w:rsidP="00934C8A">
            <w:pPr>
              <w:ind w:left="-24" w:right="-108"/>
              <w:jc w:val="center"/>
              <w:rPr>
                <w:sz w:val="16"/>
                <w:szCs w:val="16"/>
              </w:rPr>
            </w:pPr>
          </w:p>
          <w:p w:rsidR="00635264" w:rsidRPr="00934C8A" w:rsidRDefault="00635264" w:rsidP="00934C8A">
            <w:pPr>
              <w:ind w:left="-24" w:right="-108"/>
              <w:jc w:val="center"/>
              <w:rPr>
                <w:sz w:val="16"/>
                <w:szCs w:val="16"/>
              </w:rPr>
            </w:pPr>
            <w:r w:rsidRPr="00934C8A">
              <w:rPr>
                <w:sz w:val="16"/>
                <w:szCs w:val="16"/>
              </w:rPr>
              <w:t>В.В. Кобелева</w:t>
            </w:r>
          </w:p>
          <w:p w:rsidR="00635264" w:rsidRPr="004867D3" w:rsidRDefault="00635264" w:rsidP="00934C8A">
            <w:pPr>
              <w:ind w:left="-24" w:right="-108"/>
              <w:jc w:val="center"/>
            </w:pPr>
            <w:r w:rsidRPr="00934C8A">
              <w:rPr>
                <w:sz w:val="16"/>
                <w:szCs w:val="16"/>
              </w:rPr>
              <w:t>Е.Н.Зуева</w:t>
            </w:r>
            <w:r w:rsidRPr="004867D3">
              <w:t xml:space="preserve"> </w:t>
            </w:r>
          </w:p>
        </w:tc>
      </w:tr>
      <w:tr w:rsidR="00635264" w:rsidRPr="004867D3" w:rsidTr="00635264"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</w:p>
        </w:tc>
        <w:tc>
          <w:tcPr>
            <w:tcW w:w="4670" w:type="dxa"/>
          </w:tcPr>
          <w:p w:rsidR="00635264" w:rsidRPr="00934C8A" w:rsidRDefault="00635264" w:rsidP="00934C8A">
            <w:pPr>
              <w:pStyle w:val="a8"/>
              <w:numPr>
                <w:ilvl w:val="0"/>
                <w:numId w:val="13"/>
              </w:numPr>
              <w:ind w:left="178" w:hanging="283"/>
            </w:pPr>
            <w:r w:rsidRPr="00934C8A">
              <w:t>Профес</w:t>
            </w:r>
            <w:r>
              <w:t>с</w:t>
            </w:r>
            <w:r w:rsidRPr="00934C8A">
              <w:t>иональный стандарт педагога.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ноябрь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580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  <w:rPr>
                <w:b/>
              </w:rPr>
            </w:pPr>
          </w:p>
        </w:tc>
        <w:tc>
          <w:tcPr>
            <w:tcW w:w="4670" w:type="dxa"/>
          </w:tcPr>
          <w:p w:rsidR="00635264" w:rsidRPr="004867D3" w:rsidRDefault="00635264" w:rsidP="004867D3">
            <w:r w:rsidRPr="004867D3">
              <w:t>Анализ</w:t>
            </w:r>
            <w:r>
              <w:t xml:space="preserve"> методической работы за</w:t>
            </w:r>
            <w:r w:rsidRPr="004867D3">
              <w:t xml:space="preserve"> 2012-2013</w:t>
            </w:r>
            <w:r>
              <w:t xml:space="preserve"> учебный</w:t>
            </w:r>
            <w:r w:rsidRPr="004867D3">
              <w:t xml:space="preserve"> год.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май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635"/>
        </w:trPr>
        <w:tc>
          <w:tcPr>
            <w:tcW w:w="392" w:type="dxa"/>
            <w:vMerge w:val="restart"/>
          </w:tcPr>
          <w:p w:rsidR="00635264" w:rsidRPr="004867D3" w:rsidRDefault="00635264" w:rsidP="004867D3">
            <w:pPr>
              <w:jc w:val="center"/>
            </w:pPr>
            <w:r>
              <w:t>3</w:t>
            </w:r>
            <w:r w:rsidRPr="004867D3">
              <w:t>.</w:t>
            </w:r>
          </w:p>
        </w:tc>
        <w:tc>
          <w:tcPr>
            <w:tcW w:w="1840" w:type="dxa"/>
            <w:vMerge w:val="restart"/>
          </w:tcPr>
          <w:p w:rsidR="00635264" w:rsidRPr="004867D3" w:rsidRDefault="00635264" w:rsidP="004867D3">
            <w:pPr>
              <w:jc w:val="center"/>
            </w:pPr>
            <w:r w:rsidRPr="004867D3">
              <w:t>Семинары</w:t>
            </w:r>
          </w:p>
        </w:tc>
        <w:tc>
          <w:tcPr>
            <w:tcW w:w="4670" w:type="dxa"/>
          </w:tcPr>
          <w:p w:rsidR="00635264" w:rsidRPr="004867D3" w:rsidRDefault="00635264" w:rsidP="00934C8A">
            <w:pPr>
              <w:pStyle w:val="a8"/>
              <w:numPr>
                <w:ilvl w:val="0"/>
                <w:numId w:val="8"/>
              </w:numPr>
              <w:ind w:left="320" w:hanging="284"/>
            </w:pPr>
            <w:r w:rsidRPr="004867D3">
              <w:t>Права педагогических работников, их обязанности и ответственность.</w:t>
            </w:r>
          </w:p>
        </w:tc>
        <w:tc>
          <w:tcPr>
            <w:tcW w:w="1486" w:type="dxa"/>
          </w:tcPr>
          <w:p w:rsidR="00635264" w:rsidRPr="004867D3" w:rsidRDefault="00635264" w:rsidP="00934C8A">
            <w:pPr>
              <w:jc w:val="center"/>
            </w:pPr>
            <w:r w:rsidRPr="004867D3">
              <w:t>декабрь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3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934C8A" w:rsidRDefault="00635264" w:rsidP="00934C8A">
            <w:pPr>
              <w:pStyle w:val="a8"/>
              <w:numPr>
                <w:ilvl w:val="0"/>
                <w:numId w:val="8"/>
              </w:numPr>
              <w:ind w:left="320" w:hanging="284"/>
            </w:pPr>
            <w:r>
              <w:t xml:space="preserve">Аттестация </w:t>
            </w:r>
            <w:r w:rsidRPr="00934C8A">
              <w:t>педагогических работников</w:t>
            </w:r>
          </w:p>
        </w:tc>
        <w:tc>
          <w:tcPr>
            <w:tcW w:w="1486" w:type="dxa"/>
          </w:tcPr>
          <w:p w:rsidR="00635264" w:rsidRPr="004867D3" w:rsidRDefault="00635264" w:rsidP="00635264">
            <w:pPr>
              <w:jc w:val="center"/>
            </w:pPr>
            <w:r w:rsidRPr="004867D3">
              <w:t>апрель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Е.Н.Зуева</w:t>
            </w:r>
          </w:p>
        </w:tc>
      </w:tr>
      <w:tr w:rsidR="00635264" w:rsidRPr="004867D3" w:rsidTr="00635264">
        <w:trPr>
          <w:trHeight w:val="5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>4.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>
              <w:t xml:space="preserve">Работа методических </w:t>
            </w:r>
            <w:r w:rsidRPr="004867D3">
              <w:t>объединений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 xml:space="preserve">Организация деятельности методических </w:t>
            </w:r>
            <w:r w:rsidRPr="004867D3">
              <w:t>объединений.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сентябрь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6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 xml:space="preserve">Собеседование с руководителями </w:t>
            </w:r>
            <w:r w:rsidRPr="004867D3">
              <w:t>М</w:t>
            </w:r>
            <w:r>
              <w:t>О по планам работы.</w:t>
            </w:r>
            <w:r w:rsidRPr="004867D3">
              <w:t xml:space="preserve"> 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сентябрь</w:t>
            </w:r>
          </w:p>
          <w:p w:rsidR="00635264" w:rsidRPr="004867D3" w:rsidRDefault="00635264" w:rsidP="004867D3">
            <w:pPr>
              <w:jc w:val="center"/>
            </w:pPr>
            <w:r w:rsidRPr="004867D3">
              <w:t>октябрь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4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>Отчет руководителей о</w:t>
            </w:r>
            <w:r w:rsidRPr="004867D3">
              <w:t xml:space="preserve"> </w:t>
            </w:r>
            <w:r>
              <w:t xml:space="preserve">деятельности </w:t>
            </w:r>
            <w:r w:rsidRPr="004867D3">
              <w:t>МО.</w:t>
            </w:r>
          </w:p>
        </w:tc>
        <w:tc>
          <w:tcPr>
            <w:tcW w:w="1486" w:type="dxa"/>
          </w:tcPr>
          <w:p w:rsidR="00635264" w:rsidRPr="004867D3" w:rsidRDefault="00635264" w:rsidP="00635264">
            <w:pPr>
              <w:jc w:val="center"/>
            </w:pPr>
            <w:r w:rsidRPr="004867D3">
              <w:t>На итоговом педсовете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5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 xml:space="preserve">Заседания руководителей МО по вопросам </w:t>
            </w:r>
            <w:r w:rsidRPr="004867D3">
              <w:t>совер</w:t>
            </w:r>
            <w:r>
              <w:t xml:space="preserve">шенствования образовательного </w:t>
            </w:r>
            <w:r w:rsidRPr="004867D3">
              <w:t>процесса.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>
              <w:t xml:space="preserve">1 раз в </w:t>
            </w:r>
            <w:r w:rsidRPr="004867D3">
              <w:t>четверть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32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 xml:space="preserve">Посещение заседаний </w:t>
            </w:r>
            <w:r w:rsidRPr="004867D3">
              <w:t>МО.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>
              <w:t xml:space="preserve">по </w:t>
            </w:r>
            <w:r w:rsidRPr="004867D3">
              <w:t xml:space="preserve">плану 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3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>
              <w:t xml:space="preserve">Проведение тематических </w:t>
            </w:r>
            <w:r w:rsidRPr="004867D3">
              <w:t>недель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>
              <w:t xml:space="preserve">по </w:t>
            </w:r>
            <w:r w:rsidRPr="004867D3">
              <w:t xml:space="preserve">плану 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4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635264">
            <w:pPr>
              <w:jc w:val="center"/>
            </w:pPr>
            <w:r w:rsidRPr="004867D3"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64" w:rsidRPr="004867D3" w:rsidRDefault="00635264" w:rsidP="004867D3"/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 w:rsidRPr="004867D3">
              <w:t>Разработка программы развития учреждения</w:t>
            </w:r>
          </w:p>
        </w:tc>
        <w:tc>
          <w:tcPr>
            <w:tcW w:w="1486" w:type="dxa"/>
          </w:tcPr>
          <w:p w:rsidR="00635264" w:rsidRPr="004867D3" w:rsidRDefault="00635264" w:rsidP="004867D3">
            <w:r>
              <w:t>д</w:t>
            </w:r>
            <w:r w:rsidRPr="004867D3">
              <w:t>о 01.01.2014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 xml:space="preserve">Рабочая группа </w:t>
            </w:r>
          </w:p>
        </w:tc>
      </w:tr>
      <w:tr w:rsidR="00635264" w:rsidRPr="004867D3" w:rsidTr="00635264">
        <w:trPr>
          <w:trHeight w:val="660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>6.</w:t>
            </w:r>
          </w:p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>Проведение конкурсов</w:t>
            </w:r>
            <w:r>
              <w:t xml:space="preserve"> профессионального </w:t>
            </w:r>
            <w:r w:rsidRPr="004867D3">
              <w:t>мастерства.</w:t>
            </w:r>
            <w:r>
              <w:t xml:space="preserve"> </w:t>
            </w:r>
            <w:r w:rsidRPr="004867D3">
              <w:t>Участие в муниципальных конкурсах</w:t>
            </w:r>
          </w:p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4867D3" w:rsidRDefault="00635264" w:rsidP="00635264">
            <w:r>
              <w:t xml:space="preserve">- </w:t>
            </w:r>
            <w:r w:rsidRPr="004867D3">
              <w:t>Мастер-класс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ноябрь-декабрь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560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4867D3" w:rsidRDefault="00635264" w:rsidP="004867D3">
            <w:r>
              <w:t xml:space="preserve">- Методических и дидактических средств </w:t>
            </w:r>
            <w:r w:rsidRPr="004867D3">
              <w:t>обучения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декабрь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240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4867D3" w:rsidRDefault="00635264" w:rsidP="004867D3">
            <w:r>
              <w:t xml:space="preserve">- Учитель </w:t>
            </w:r>
            <w:r w:rsidRPr="004867D3">
              <w:t>года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>апрель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240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4867D3" w:rsidRDefault="00635264" w:rsidP="004867D3">
            <w:r>
              <w:t>- Педагог</w:t>
            </w:r>
            <w:r w:rsidRPr="004867D3">
              <w:t xml:space="preserve"> года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 xml:space="preserve">сентябрь 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848"/>
        </w:trPr>
        <w:tc>
          <w:tcPr>
            <w:tcW w:w="392" w:type="dxa"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 xml:space="preserve">7. 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proofErr w:type="spellStart"/>
            <w:r>
              <w:t>Учебно-методич-ое</w:t>
            </w:r>
            <w:proofErr w:type="spellEnd"/>
            <w:r w:rsidRPr="004867D3">
              <w:t xml:space="preserve"> </w:t>
            </w:r>
            <w:proofErr w:type="spellStart"/>
            <w:r w:rsidRPr="004867D3">
              <w:t>информ-ое</w:t>
            </w:r>
            <w:proofErr w:type="spellEnd"/>
            <w:r w:rsidRPr="004867D3">
              <w:t xml:space="preserve"> </w:t>
            </w:r>
            <w:proofErr w:type="spellStart"/>
            <w:r w:rsidRPr="004867D3">
              <w:t>обеспеч</w:t>
            </w:r>
            <w:proofErr w:type="spellEnd"/>
            <w:r w:rsidRPr="004867D3">
              <w:t>.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635264" w:rsidRPr="004867D3" w:rsidRDefault="00635264" w:rsidP="004867D3">
            <w:r>
              <w:t xml:space="preserve">Организация тематических выставок и учебно-методической литературы по направлениям образовательной </w:t>
            </w:r>
            <w:r w:rsidRPr="004867D3">
              <w:t>деятельности.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>2 раза в год</w:t>
            </w:r>
          </w:p>
          <w:p w:rsidR="00635264" w:rsidRPr="004867D3" w:rsidRDefault="00635264" w:rsidP="004867D3"/>
          <w:p w:rsidR="00635264" w:rsidRPr="004867D3" w:rsidRDefault="00635264" w:rsidP="004867D3"/>
        </w:tc>
        <w:tc>
          <w:tcPr>
            <w:tcW w:w="1218" w:type="dxa"/>
            <w:tcBorders>
              <w:bottom w:val="single" w:sz="4" w:space="0" w:color="auto"/>
            </w:tcBorders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  <w:tr w:rsidR="00635264" w:rsidRPr="004867D3" w:rsidTr="00635264">
        <w:trPr>
          <w:trHeight w:val="1461"/>
        </w:trPr>
        <w:tc>
          <w:tcPr>
            <w:tcW w:w="392" w:type="dxa"/>
          </w:tcPr>
          <w:p w:rsidR="00635264" w:rsidRPr="004867D3" w:rsidRDefault="00635264" w:rsidP="004867D3">
            <w:r>
              <w:lastRenderedPageBreak/>
              <w:t>8.</w:t>
            </w:r>
            <w:r w:rsidRPr="004867D3">
              <w:t xml:space="preserve"> 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635264" w:rsidRPr="004867D3" w:rsidRDefault="00635264" w:rsidP="004867D3">
            <w:r w:rsidRPr="004867D3">
              <w:t>Аттестация</w:t>
            </w:r>
          </w:p>
          <w:p w:rsidR="00635264" w:rsidRPr="004867D3" w:rsidRDefault="00635264" w:rsidP="004867D3">
            <w:proofErr w:type="spellStart"/>
            <w:r w:rsidRPr="004867D3">
              <w:t>пед</w:t>
            </w:r>
            <w:proofErr w:type="spellEnd"/>
            <w:r w:rsidRPr="004867D3">
              <w:t>. кадров.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Default="00635264" w:rsidP="004867D3">
            <w:pPr>
              <w:pStyle w:val="a8"/>
              <w:numPr>
                <w:ilvl w:val="0"/>
                <w:numId w:val="14"/>
              </w:numPr>
              <w:ind w:left="320" w:hanging="284"/>
            </w:pPr>
            <w:r w:rsidRPr="00635264">
              <w:t>Подтверждение занимаемой должности: Полыгалова Н.Н., Шмуратко Ю.В., Кашина Л.Ф,</w:t>
            </w:r>
            <w:r>
              <w:t xml:space="preserve"> </w:t>
            </w:r>
          </w:p>
          <w:p w:rsidR="00635264" w:rsidRPr="00635264" w:rsidRDefault="00635264" w:rsidP="004867D3">
            <w:pPr>
              <w:pStyle w:val="a8"/>
              <w:numPr>
                <w:ilvl w:val="0"/>
                <w:numId w:val="14"/>
              </w:numPr>
              <w:ind w:left="320" w:hanging="284"/>
            </w:pPr>
            <w:r w:rsidRPr="00635264">
              <w:t>Кобелева В.</w:t>
            </w:r>
            <w:proofErr w:type="gramStart"/>
            <w:r w:rsidRPr="00635264">
              <w:t>В</w:t>
            </w:r>
            <w:proofErr w:type="gramEnd"/>
            <w:r w:rsidRPr="00635264">
              <w:t xml:space="preserve">, </w:t>
            </w:r>
            <w:proofErr w:type="gramStart"/>
            <w:r w:rsidRPr="00635264">
              <w:t>Рожков</w:t>
            </w:r>
            <w:proofErr w:type="gramEnd"/>
            <w:r w:rsidRPr="00635264">
              <w:t xml:space="preserve"> В.М., Власова О.А.</w:t>
            </w:r>
          </w:p>
          <w:p w:rsidR="00635264" w:rsidRPr="004867D3" w:rsidRDefault="00635264" w:rsidP="00635264">
            <w:pPr>
              <w:pStyle w:val="a8"/>
              <w:numPr>
                <w:ilvl w:val="0"/>
                <w:numId w:val="8"/>
              </w:numPr>
              <w:ind w:left="320" w:hanging="284"/>
            </w:pPr>
            <w:r w:rsidRPr="004867D3">
              <w:t>1 категория</w:t>
            </w:r>
            <w:r>
              <w:t xml:space="preserve"> </w:t>
            </w:r>
            <w:r w:rsidRPr="004867D3">
              <w:t>Кашина Л.Ф,</w:t>
            </w:r>
            <w:r>
              <w:t xml:space="preserve"> </w:t>
            </w:r>
            <w:r w:rsidRPr="004867D3">
              <w:t>Устинова М.А.</w:t>
            </w:r>
          </w:p>
          <w:p w:rsidR="00635264" w:rsidRPr="00635264" w:rsidRDefault="00635264" w:rsidP="004867D3">
            <w:pPr>
              <w:pStyle w:val="a8"/>
              <w:numPr>
                <w:ilvl w:val="0"/>
                <w:numId w:val="8"/>
              </w:numPr>
              <w:ind w:left="320" w:hanging="284"/>
            </w:pPr>
            <w:r w:rsidRPr="004867D3">
              <w:t>Высшая категория – Половинкина Т.В.</w:t>
            </w:r>
          </w:p>
        </w:tc>
        <w:tc>
          <w:tcPr>
            <w:tcW w:w="1486" w:type="dxa"/>
          </w:tcPr>
          <w:p w:rsidR="00635264" w:rsidRPr="004867D3" w:rsidRDefault="00635264" w:rsidP="004867D3">
            <w:r w:rsidRPr="004867D3">
              <w:t>ноябрь</w:t>
            </w:r>
          </w:p>
          <w:p w:rsidR="00635264" w:rsidRPr="004867D3" w:rsidRDefault="00635264" w:rsidP="004867D3">
            <w:r w:rsidRPr="004867D3">
              <w:t>2012г</w:t>
            </w:r>
          </w:p>
          <w:p w:rsidR="00635264" w:rsidRPr="004867D3" w:rsidRDefault="00635264" w:rsidP="004867D3">
            <w:r w:rsidRPr="004867D3">
              <w:t>февраль</w:t>
            </w:r>
          </w:p>
          <w:p w:rsidR="00635264" w:rsidRPr="004867D3" w:rsidRDefault="00635264" w:rsidP="004867D3">
            <w:r w:rsidRPr="004867D3">
              <w:t>2013г</w:t>
            </w:r>
          </w:p>
          <w:p w:rsidR="00635264" w:rsidRPr="004867D3" w:rsidRDefault="00635264" w:rsidP="004867D3">
            <w:r w:rsidRPr="004867D3">
              <w:t>ноябрь</w:t>
            </w:r>
          </w:p>
          <w:p w:rsidR="00635264" w:rsidRPr="004867D3" w:rsidRDefault="00635264" w:rsidP="004867D3">
            <w:r w:rsidRPr="004867D3">
              <w:t>2013г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600"/>
        </w:trPr>
        <w:tc>
          <w:tcPr>
            <w:tcW w:w="392" w:type="dxa"/>
            <w:vMerge w:val="restart"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635264" w:rsidRPr="004867D3" w:rsidRDefault="00635264" w:rsidP="004867D3">
            <w:r w:rsidRPr="004867D3">
              <w:t>Консультации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/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 w:rsidRPr="004867D3">
              <w:t xml:space="preserve">по </w:t>
            </w:r>
            <w:proofErr w:type="spellStart"/>
            <w:r w:rsidRPr="004867D3">
              <w:t>соглас-ю</w:t>
            </w:r>
            <w:proofErr w:type="spellEnd"/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>В.В. Кобелева</w:t>
            </w:r>
          </w:p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300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 w:val="restart"/>
            <w:tcBorders>
              <w:right w:val="single" w:sz="4" w:space="0" w:color="auto"/>
            </w:tcBorders>
          </w:tcPr>
          <w:p w:rsidR="00635264" w:rsidRPr="004867D3" w:rsidRDefault="00635264" w:rsidP="004867D3">
            <w:r w:rsidRPr="004867D3">
              <w:t>Курсовая подготовка</w:t>
            </w:r>
          </w:p>
          <w:p w:rsidR="00635264" w:rsidRPr="004867D3" w:rsidRDefault="00635264" w:rsidP="004867D3">
            <w:proofErr w:type="spellStart"/>
            <w:r w:rsidRPr="004867D3">
              <w:t>пед</w:t>
            </w:r>
            <w:proofErr w:type="spellEnd"/>
            <w:r w:rsidRPr="004867D3">
              <w:t>.</w:t>
            </w:r>
            <w:r>
              <w:t xml:space="preserve"> </w:t>
            </w:r>
            <w:r w:rsidRPr="004867D3">
              <w:t>кадров.</w:t>
            </w:r>
          </w:p>
        </w:tc>
        <w:tc>
          <w:tcPr>
            <w:tcW w:w="4670" w:type="dxa"/>
            <w:tcBorders>
              <w:left w:val="single" w:sz="4" w:space="0" w:color="auto"/>
            </w:tcBorders>
          </w:tcPr>
          <w:p w:rsidR="00635264" w:rsidRPr="004867D3" w:rsidRDefault="00635264" w:rsidP="004867D3">
            <w:r w:rsidRPr="004867D3">
              <w:t>Тематические курсы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>
              <w:t xml:space="preserve">по </w:t>
            </w:r>
            <w:r w:rsidRPr="004867D3">
              <w:t xml:space="preserve">плану </w:t>
            </w:r>
          </w:p>
        </w:tc>
        <w:tc>
          <w:tcPr>
            <w:tcW w:w="1218" w:type="dxa"/>
          </w:tcPr>
          <w:p w:rsidR="00635264" w:rsidRPr="004867D3" w:rsidRDefault="00635264" w:rsidP="004867D3">
            <w:r w:rsidRPr="004867D3">
              <w:t xml:space="preserve">Е.Н.Зуева </w:t>
            </w:r>
          </w:p>
        </w:tc>
      </w:tr>
      <w:tr w:rsidR="00635264" w:rsidRPr="004867D3" w:rsidTr="00635264">
        <w:trPr>
          <w:trHeight w:val="392"/>
        </w:trPr>
        <w:tc>
          <w:tcPr>
            <w:tcW w:w="392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1840" w:type="dxa"/>
            <w:vMerge/>
          </w:tcPr>
          <w:p w:rsidR="00635264" w:rsidRPr="004867D3" w:rsidRDefault="00635264" w:rsidP="004867D3">
            <w:pPr>
              <w:jc w:val="center"/>
            </w:pPr>
          </w:p>
        </w:tc>
        <w:tc>
          <w:tcPr>
            <w:tcW w:w="4670" w:type="dxa"/>
          </w:tcPr>
          <w:p w:rsidR="00635264" w:rsidRPr="004867D3" w:rsidRDefault="00635264" w:rsidP="004867D3">
            <w:r w:rsidRPr="004867D3">
              <w:t>Курсы  повышения  квалификации  для  педагогов.</w:t>
            </w:r>
          </w:p>
        </w:tc>
        <w:tc>
          <w:tcPr>
            <w:tcW w:w="1486" w:type="dxa"/>
          </w:tcPr>
          <w:p w:rsidR="00635264" w:rsidRPr="004867D3" w:rsidRDefault="00635264" w:rsidP="004867D3">
            <w:pPr>
              <w:jc w:val="center"/>
            </w:pPr>
            <w:r>
              <w:t xml:space="preserve">по </w:t>
            </w:r>
            <w:r w:rsidRPr="004867D3">
              <w:t xml:space="preserve">плану </w:t>
            </w:r>
          </w:p>
        </w:tc>
        <w:tc>
          <w:tcPr>
            <w:tcW w:w="1218" w:type="dxa"/>
          </w:tcPr>
          <w:p w:rsidR="00635264" w:rsidRPr="004867D3" w:rsidRDefault="00635264" w:rsidP="004867D3">
            <w:pPr>
              <w:jc w:val="center"/>
            </w:pPr>
            <w:r w:rsidRPr="004867D3">
              <w:t>Е.Н.Зуева</w:t>
            </w:r>
          </w:p>
        </w:tc>
      </w:tr>
    </w:tbl>
    <w:p w:rsidR="00635264" w:rsidRDefault="00635264" w:rsidP="00486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6E77" w:rsidRPr="004867D3" w:rsidRDefault="00635264" w:rsidP="006352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Внутриорганизационный</w:t>
      </w:r>
      <w:r w:rsidR="00AF6E77" w:rsidRPr="004867D3">
        <w:rPr>
          <w:rFonts w:ascii="Times New Roman" w:hAnsi="Times New Roman" w:cs="Times New Roman"/>
          <w:b/>
          <w:sz w:val="20"/>
          <w:szCs w:val="20"/>
        </w:rPr>
        <w:t xml:space="preserve"> контроль</w:t>
      </w:r>
    </w:p>
    <w:p w:rsidR="00635264" w:rsidRDefault="00635264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</w:p>
    <w:p w:rsidR="00AF6E77" w:rsidRPr="004867D3" w:rsidRDefault="00635264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Обеспечение эффективности работы педагогического коллектива </w:t>
      </w:r>
      <w:r w:rsidR="00AF6E77" w:rsidRPr="004867D3">
        <w:rPr>
          <w:rFonts w:ascii="Times New Roman" w:hAnsi="Times New Roman" w:cs="Times New Roman"/>
          <w:sz w:val="20"/>
          <w:szCs w:val="20"/>
        </w:rPr>
        <w:t>ЦДТ</w:t>
      </w:r>
    </w:p>
    <w:p w:rsidR="00635264" w:rsidRDefault="00635264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Задачи:</w:t>
      </w:r>
    </w:p>
    <w:p w:rsidR="00AF6E77" w:rsidRPr="004867D3" w:rsidRDefault="00635264" w:rsidP="004867D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С</w:t>
      </w:r>
      <w:r>
        <w:rPr>
          <w:rFonts w:ascii="Times New Roman" w:hAnsi="Times New Roman" w:cs="Times New Roman"/>
          <w:bCs/>
          <w:sz w:val="20"/>
          <w:szCs w:val="20"/>
        </w:rPr>
        <w:t>пособствовать повышению уровня квалификации</w:t>
      </w:r>
      <w:r w:rsidR="00AF6E77" w:rsidRPr="004867D3">
        <w:rPr>
          <w:rFonts w:ascii="Times New Roman" w:hAnsi="Times New Roman" w:cs="Times New Roman"/>
          <w:bCs/>
          <w:sz w:val="20"/>
          <w:szCs w:val="20"/>
        </w:rPr>
        <w:t xml:space="preserve"> педагогов;</w:t>
      </w:r>
    </w:p>
    <w:p w:rsidR="00AF6E77" w:rsidRPr="004867D3" w:rsidRDefault="00AF6E77" w:rsidP="004867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426"/>
        <w:gridCol w:w="1914"/>
        <w:gridCol w:w="3960"/>
        <w:gridCol w:w="1980"/>
        <w:gridCol w:w="1359"/>
      </w:tblGrid>
      <w:tr w:rsidR="00AF6E77" w:rsidRPr="004867D3" w:rsidTr="00635264">
        <w:tc>
          <w:tcPr>
            <w:tcW w:w="426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№</w:t>
            </w:r>
          </w:p>
        </w:tc>
        <w:tc>
          <w:tcPr>
            <w:tcW w:w="1914" w:type="dxa"/>
          </w:tcPr>
          <w:p w:rsidR="00AF6E77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AF6E77" w:rsidRPr="004867D3">
              <w:rPr>
                <w:b/>
              </w:rPr>
              <w:t>деятельности</w:t>
            </w:r>
          </w:p>
        </w:tc>
        <w:tc>
          <w:tcPr>
            <w:tcW w:w="3960" w:type="dxa"/>
          </w:tcPr>
          <w:p w:rsidR="00AF6E77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  <w:r w:rsidR="00AF6E77" w:rsidRPr="004867D3">
              <w:rPr>
                <w:b/>
              </w:rPr>
              <w:t>деятельности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AF6E77" w:rsidRPr="004867D3">
              <w:rPr>
                <w:b/>
              </w:rPr>
              <w:t>выполнения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 xml:space="preserve">Ответственный </w:t>
            </w:r>
          </w:p>
        </w:tc>
      </w:tr>
      <w:tr w:rsidR="00AF6E77" w:rsidRPr="004867D3" w:rsidTr="00635264">
        <w:tc>
          <w:tcPr>
            <w:tcW w:w="426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1</w:t>
            </w:r>
          </w:p>
        </w:tc>
        <w:tc>
          <w:tcPr>
            <w:tcW w:w="1914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2</w:t>
            </w:r>
          </w:p>
        </w:tc>
        <w:tc>
          <w:tcPr>
            <w:tcW w:w="3960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3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4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  <w:r w:rsidRPr="004867D3">
              <w:rPr>
                <w:b/>
              </w:rPr>
              <w:t>5</w:t>
            </w:r>
          </w:p>
        </w:tc>
      </w:tr>
      <w:tr w:rsidR="00AF6E77" w:rsidRPr="004867D3" w:rsidTr="00635264">
        <w:tc>
          <w:tcPr>
            <w:tcW w:w="426" w:type="dxa"/>
            <w:vMerge w:val="restart"/>
          </w:tcPr>
          <w:p w:rsidR="00AF6E77" w:rsidRPr="004867D3" w:rsidRDefault="00AF6E77" w:rsidP="004867D3">
            <w:pPr>
              <w:jc w:val="center"/>
            </w:pPr>
            <w:r w:rsidRPr="004867D3">
              <w:t>1.</w:t>
            </w:r>
          </w:p>
        </w:tc>
        <w:tc>
          <w:tcPr>
            <w:tcW w:w="1914" w:type="dxa"/>
            <w:vMerge w:val="restart"/>
          </w:tcPr>
          <w:p w:rsidR="00AF6E77" w:rsidRPr="004867D3" w:rsidRDefault="00635264" w:rsidP="004867D3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работой педагогических </w:t>
            </w:r>
            <w:r w:rsidR="00AF6E77" w:rsidRPr="004867D3">
              <w:t>кадров</w:t>
            </w: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/>
        </w:tc>
        <w:tc>
          <w:tcPr>
            <w:tcW w:w="3960" w:type="dxa"/>
          </w:tcPr>
          <w:p w:rsidR="00AF6E77" w:rsidRPr="004867D3" w:rsidRDefault="00635264" w:rsidP="004867D3">
            <w:r>
              <w:t>Комплектование</w:t>
            </w:r>
            <w:r w:rsidR="00AF6E77" w:rsidRPr="004867D3">
              <w:t xml:space="preserve"> </w:t>
            </w:r>
            <w:r>
              <w:t xml:space="preserve">штатов на </w:t>
            </w:r>
            <w:r w:rsidR="0054288B" w:rsidRPr="004867D3">
              <w:t>2013-2014</w:t>
            </w:r>
            <w:r>
              <w:t xml:space="preserve"> учебный </w:t>
            </w:r>
            <w:r w:rsidR="00AF6E77" w:rsidRPr="004867D3">
              <w:t>год.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сентябрь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А.В. Бусовиков</w:t>
            </w:r>
          </w:p>
        </w:tc>
      </w:tr>
      <w:tr w:rsidR="00AF6E77" w:rsidRPr="004867D3" w:rsidTr="00635264">
        <w:trPr>
          <w:trHeight w:val="4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>Комплектование</w:t>
            </w:r>
            <w:r w:rsidR="00635264">
              <w:t xml:space="preserve"> детских</w:t>
            </w:r>
            <w:r w:rsidRPr="004867D3">
              <w:t xml:space="preserve"> объединений.</w:t>
            </w:r>
            <w:r w:rsidR="0054288B" w:rsidRPr="004867D3">
              <w:t xml:space="preserve"> Заседание комиссии по определению базовой части заработной платы педагогов дополнительного образования.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сентябрь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54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>Бюджетное</w:t>
            </w:r>
            <w:r w:rsidR="00635264">
              <w:t xml:space="preserve"> финансирование и</w:t>
            </w:r>
            <w:r w:rsidRPr="004867D3">
              <w:t xml:space="preserve"> коррекци</w:t>
            </w:r>
            <w:r w:rsidR="00635264">
              <w:t xml:space="preserve">я работы учреждения на </w:t>
            </w:r>
            <w:r w:rsidRPr="004867D3">
              <w:t>201</w:t>
            </w:r>
            <w:r w:rsidR="0054288B" w:rsidRPr="004867D3">
              <w:t>4</w:t>
            </w:r>
            <w:r w:rsidRPr="004867D3">
              <w:t>год.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октябрь-ноябрь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А.В. Бусовиков</w:t>
            </w:r>
          </w:p>
        </w:tc>
      </w:tr>
      <w:tr w:rsidR="00AF6E77" w:rsidRPr="004867D3" w:rsidTr="00635264">
        <w:trPr>
          <w:trHeight w:val="62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>Организац</w:t>
            </w:r>
            <w:r w:rsidR="00635264">
              <w:t xml:space="preserve">ия контроля в летний </w:t>
            </w:r>
            <w:r w:rsidRPr="004867D3">
              <w:t xml:space="preserve">период. 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июнь-август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А.В. Бусовиков</w:t>
            </w:r>
          </w:p>
        </w:tc>
      </w:tr>
      <w:tr w:rsidR="00AF6E77" w:rsidRPr="004867D3" w:rsidTr="00635264">
        <w:trPr>
          <w:trHeight w:val="64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>У</w:t>
            </w:r>
            <w:r w:rsidR="00635264">
              <w:t xml:space="preserve">тверждение графика </w:t>
            </w:r>
            <w:r w:rsidRPr="004867D3">
              <w:t>отпусков.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декабрь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А.В. Бусовиков</w:t>
            </w:r>
          </w:p>
        </w:tc>
      </w:tr>
      <w:tr w:rsidR="00AF6E77" w:rsidRPr="004867D3" w:rsidTr="00635264">
        <w:trPr>
          <w:trHeight w:val="30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>Планиро</w:t>
            </w:r>
            <w:r w:rsidR="00635264">
              <w:t>вание деятельности</w:t>
            </w:r>
            <w:r w:rsidRPr="004867D3">
              <w:t xml:space="preserve"> учреждения.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сентябрь</w:t>
            </w:r>
          </w:p>
        </w:tc>
        <w:tc>
          <w:tcPr>
            <w:tcW w:w="1359" w:type="dxa"/>
          </w:tcPr>
          <w:p w:rsidR="00AF6E77" w:rsidRPr="004867D3" w:rsidRDefault="00AF6E77" w:rsidP="004867D3">
            <w:r w:rsidRPr="004867D3">
              <w:t xml:space="preserve">  В.В.Кобелева</w:t>
            </w:r>
          </w:p>
        </w:tc>
      </w:tr>
      <w:tr w:rsidR="00AF6E77" w:rsidRPr="004867D3" w:rsidTr="00635264">
        <w:trPr>
          <w:trHeight w:val="2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635264" w:rsidP="004867D3">
            <w:r>
              <w:t>Программное обеспечение образовательного</w:t>
            </w:r>
            <w:r w:rsidR="00AF6E77" w:rsidRPr="004867D3">
              <w:t xml:space="preserve"> процесса.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до 1 </w:t>
            </w:r>
            <w:r w:rsidR="00AF6E77" w:rsidRPr="004867D3">
              <w:t>октября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Е.Н.Зуева</w:t>
            </w:r>
          </w:p>
        </w:tc>
      </w:tr>
      <w:tr w:rsidR="00AF6E77" w:rsidRPr="004867D3" w:rsidTr="00635264">
        <w:trPr>
          <w:trHeight w:val="32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635264" w:rsidP="004867D3">
            <w:r>
              <w:t xml:space="preserve">Повышение квалификации </w:t>
            </w:r>
            <w:r w:rsidR="00AF6E77" w:rsidRPr="004867D3">
              <w:t>педагогов.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по </w:t>
            </w:r>
            <w:r w:rsidR="00AF6E77" w:rsidRPr="004867D3">
              <w:t>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r w:rsidRPr="004867D3">
              <w:t xml:space="preserve">   Е.Н.Зуева</w:t>
            </w:r>
          </w:p>
        </w:tc>
      </w:tr>
      <w:tr w:rsidR="00AF6E77" w:rsidRPr="004867D3" w:rsidTr="00635264">
        <w:trPr>
          <w:trHeight w:val="18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635264" w:rsidP="004867D3">
            <w:r>
              <w:t>Аттестация педагогических</w:t>
            </w:r>
            <w:r w:rsidR="00AF6E77" w:rsidRPr="004867D3">
              <w:t xml:space="preserve"> кадров.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по </w:t>
            </w:r>
            <w:r w:rsidR="00AF6E77" w:rsidRPr="004867D3">
              <w:t>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   Е.Н.Зуева</w:t>
            </w:r>
          </w:p>
        </w:tc>
      </w:tr>
      <w:tr w:rsidR="00AF6E77" w:rsidRPr="004867D3" w:rsidTr="00635264">
        <w:trPr>
          <w:trHeight w:val="419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AF6E77" w:rsidRPr="004867D3" w:rsidRDefault="00635264" w:rsidP="004867D3">
            <w:r>
              <w:t xml:space="preserve">Самообразование </w:t>
            </w:r>
            <w:r w:rsidR="00AF6E77" w:rsidRPr="004867D3">
              <w:t>педагогов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Е.Н.Зуева</w:t>
            </w:r>
          </w:p>
        </w:tc>
      </w:tr>
      <w:tr w:rsidR="00AF6E77" w:rsidRPr="004867D3" w:rsidTr="00635264">
        <w:trPr>
          <w:trHeight w:val="380"/>
        </w:trPr>
        <w:tc>
          <w:tcPr>
            <w:tcW w:w="426" w:type="dxa"/>
            <w:vMerge w:val="restart"/>
          </w:tcPr>
          <w:p w:rsidR="00AF6E77" w:rsidRPr="004867D3" w:rsidRDefault="00AF6E77" w:rsidP="004867D3">
            <w:pPr>
              <w:jc w:val="center"/>
            </w:pPr>
            <w:r w:rsidRPr="004867D3">
              <w:t>2.</w:t>
            </w:r>
          </w:p>
        </w:tc>
        <w:tc>
          <w:tcPr>
            <w:tcW w:w="1914" w:type="dxa"/>
            <w:vMerge w:val="restart"/>
          </w:tcPr>
          <w:p w:rsidR="00AF6E77" w:rsidRPr="004867D3" w:rsidRDefault="00635264" w:rsidP="004867D3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образовательным </w:t>
            </w:r>
            <w:r w:rsidR="00AF6E77" w:rsidRPr="004867D3">
              <w:t>процессом</w:t>
            </w:r>
          </w:p>
        </w:tc>
        <w:tc>
          <w:tcPr>
            <w:tcW w:w="3960" w:type="dxa"/>
          </w:tcPr>
          <w:p w:rsidR="00AF6E77" w:rsidRPr="004867D3" w:rsidRDefault="00635264" w:rsidP="004867D3">
            <w:pPr>
              <w:jc w:val="both"/>
            </w:pPr>
            <w:r>
              <w:t xml:space="preserve">Проверка учебных </w:t>
            </w:r>
            <w:r w:rsidR="00AF6E77" w:rsidRPr="004867D3">
              <w:t>кабинетов.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ноябрь,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февраль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 xml:space="preserve"> В.В. Кобелева,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комиссия</w:t>
            </w:r>
          </w:p>
        </w:tc>
      </w:tr>
      <w:tr w:rsidR="00AF6E77" w:rsidRPr="004867D3" w:rsidTr="00635264">
        <w:trPr>
          <w:trHeight w:val="459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635264" w:rsidP="004867D3">
            <w:pPr>
              <w:jc w:val="both"/>
            </w:pPr>
            <w:r>
              <w:t xml:space="preserve">Проверка </w:t>
            </w:r>
            <w:r w:rsidR="00AF6E77" w:rsidRPr="004867D3">
              <w:t>журналов.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60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AF6E77" w:rsidP="00635264">
            <w:r w:rsidRPr="004867D3">
              <w:t xml:space="preserve">Проверка посещения занятий </w:t>
            </w:r>
            <w:proofErr w:type="gramStart"/>
            <w:r w:rsidRPr="004867D3">
              <w:t>обучающимися</w:t>
            </w:r>
            <w:proofErr w:type="gramEnd"/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 xml:space="preserve">4 раз в  год  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5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635264" w:rsidP="004867D3">
            <w:pPr>
              <w:jc w:val="both"/>
            </w:pPr>
            <w:r>
              <w:t xml:space="preserve">Проверка образовательных </w:t>
            </w:r>
            <w:r w:rsidR="00AF6E77" w:rsidRPr="004867D3">
              <w:t>программ.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4 раза в </w:t>
            </w:r>
            <w:r w:rsidR="00AF6E77" w:rsidRPr="004867D3">
              <w:t xml:space="preserve">год 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62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AF6E77" w:rsidP="00635264">
            <w:r w:rsidRPr="004867D3">
              <w:t>Про</w:t>
            </w:r>
            <w:r w:rsidR="00635264">
              <w:t xml:space="preserve">верка календарно-тематического </w:t>
            </w:r>
            <w:r w:rsidRPr="004867D3">
              <w:t>планирования.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2 раза в </w:t>
            </w:r>
            <w:r w:rsidR="00AF6E77" w:rsidRPr="004867D3">
              <w:t xml:space="preserve">год </w:t>
            </w:r>
          </w:p>
          <w:p w:rsidR="00AF6E77" w:rsidRPr="004867D3" w:rsidRDefault="00AF6E77" w:rsidP="004867D3">
            <w:pPr>
              <w:jc w:val="center"/>
            </w:pPr>
            <w:r w:rsidRPr="004867D3">
              <w:t xml:space="preserve">по графику 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5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635264" w:rsidP="00635264">
            <w:r>
              <w:t>Проверка выполнения</w:t>
            </w:r>
            <w:r w:rsidR="00AF6E77" w:rsidRPr="004867D3">
              <w:t xml:space="preserve"> </w:t>
            </w:r>
            <w:r>
              <w:t>образовательных</w:t>
            </w:r>
            <w:r w:rsidR="00AF6E77" w:rsidRPr="004867D3">
              <w:t xml:space="preserve"> программ.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>2 раза в</w:t>
            </w:r>
            <w:r w:rsidR="00AF6E77" w:rsidRPr="004867D3">
              <w:t xml:space="preserve"> год 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2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635264" w:rsidP="00635264">
            <w:pPr>
              <w:jc w:val="both"/>
            </w:pPr>
            <w:r>
              <w:t>Посещение и</w:t>
            </w:r>
            <w:r w:rsidR="00AF6E77" w:rsidRPr="004867D3">
              <w:t xml:space="preserve"> анализ занятий.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 Е.Н.Зуева</w:t>
            </w:r>
          </w:p>
        </w:tc>
      </w:tr>
      <w:tr w:rsidR="00AF6E77" w:rsidRPr="004867D3" w:rsidTr="00635264">
        <w:trPr>
          <w:trHeight w:val="28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3960" w:type="dxa"/>
          </w:tcPr>
          <w:p w:rsidR="00AF6E77" w:rsidRPr="004867D3" w:rsidRDefault="00635264" w:rsidP="004867D3">
            <w:pPr>
              <w:jc w:val="both"/>
            </w:pPr>
            <w:r>
              <w:t>Проверка</w:t>
            </w:r>
            <w:r w:rsidR="00AF6E77" w:rsidRPr="004867D3">
              <w:t xml:space="preserve"> ЗУН</w:t>
            </w:r>
            <w:r>
              <w:t xml:space="preserve"> </w:t>
            </w:r>
            <w:proofErr w:type="gramStart"/>
            <w:r w:rsidR="00AF6E77" w:rsidRPr="004867D3">
              <w:t>обучающихся</w:t>
            </w:r>
            <w:proofErr w:type="gramEnd"/>
          </w:p>
        </w:tc>
        <w:tc>
          <w:tcPr>
            <w:tcW w:w="1980" w:type="dxa"/>
          </w:tcPr>
          <w:p w:rsidR="00AF6E77" w:rsidRPr="004867D3" w:rsidRDefault="00635264" w:rsidP="00635264">
            <w:pPr>
              <w:jc w:val="center"/>
            </w:pPr>
            <w:r>
              <w:t xml:space="preserve">2 раза в </w:t>
            </w:r>
            <w:r w:rsidR="00AF6E77" w:rsidRPr="004867D3">
              <w:t>год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</w:tc>
      </w:tr>
      <w:tr w:rsidR="00AF6E77" w:rsidRPr="004867D3" w:rsidTr="00635264">
        <w:trPr>
          <w:trHeight w:val="708"/>
        </w:trPr>
        <w:tc>
          <w:tcPr>
            <w:tcW w:w="426" w:type="dxa"/>
            <w:vMerge w:val="restart"/>
          </w:tcPr>
          <w:p w:rsidR="00AF6E77" w:rsidRPr="004867D3" w:rsidRDefault="00AF6E77" w:rsidP="004867D3">
            <w:pPr>
              <w:jc w:val="center"/>
            </w:pPr>
            <w:r w:rsidRPr="004867D3">
              <w:t>3.</w:t>
            </w:r>
          </w:p>
        </w:tc>
        <w:tc>
          <w:tcPr>
            <w:tcW w:w="1914" w:type="dxa"/>
            <w:vMerge w:val="restart"/>
          </w:tcPr>
          <w:p w:rsidR="00AF6E77" w:rsidRPr="004867D3" w:rsidRDefault="00635264" w:rsidP="004867D3">
            <w:pPr>
              <w:jc w:val="center"/>
            </w:pPr>
            <w:proofErr w:type="gramStart"/>
            <w:r>
              <w:t xml:space="preserve">Контроль </w:t>
            </w:r>
            <w:r w:rsidR="00AF6E77" w:rsidRPr="004867D3">
              <w:t>за</w:t>
            </w:r>
            <w:proofErr w:type="gramEnd"/>
            <w:r>
              <w:t xml:space="preserve"> развитием материально-технической базой</w:t>
            </w:r>
            <w:r w:rsidR="00AF6E77" w:rsidRPr="004867D3">
              <w:t xml:space="preserve"> учреждения</w:t>
            </w:r>
          </w:p>
        </w:tc>
        <w:tc>
          <w:tcPr>
            <w:tcW w:w="3960" w:type="dxa"/>
          </w:tcPr>
          <w:p w:rsidR="00AF6E77" w:rsidRPr="004867D3" w:rsidRDefault="00AF6E77" w:rsidP="004867D3">
            <w:r w:rsidRPr="004867D3">
              <w:t xml:space="preserve">Соответствие  санитарного  и  материально-технического  состояния </w:t>
            </w:r>
          </w:p>
        </w:tc>
        <w:tc>
          <w:tcPr>
            <w:tcW w:w="1980" w:type="dxa"/>
          </w:tcPr>
          <w:p w:rsidR="00AF6E77" w:rsidRPr="004867D3" w:rsidRDefault="00D23F8A" w:rsidP="00635264">
            <w:pPr>
              <w:jc w:val="center"/>
            </w:pPr>
            <w:r w:rsidRPr="004867D3">
              <w:t>По графику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В.Н. Пирогов</w:t>
            </w:r>
          </w:p>
        </w:tc>
      </w:tr>
      <w:tr w:rsidR="00AF6E77" w:rsidRPr="004867D3" w:rsidTr="00635264">
        <w:trPr>
          <w:trHeight w:val="66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/>
        </w:tc>
        <w:tc>
          <w:tcPr>
            <w:tcW w:w="3960" w:type="dxa"/>
          </w:tcPr>
          <w:p w:rsidR="00AF6E77" w:rsidRPr="004867D3" w:rsidRDefault="00635264" w:rsidP="004867D3">
            <w:r>
              <w:t xml:space="preserve">Использование учебно-наглядных пособий, организация учета, хранения и использования </w:t>
            </w:r>
            <w:r w:rsidR="00AF6E77" w:rsidRPr="004867D3">
              <w:t>ТСО.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2 раза в год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В.Н. Пирогов</w:t>
            </w:r>
          </w:p>
        </w:tc>
      </w:tr>
      <w:tr w:rsidR="00AF6E77" w:rsidRPr="004867D3" w:rsidTr="00635264">
        <w:trPr>
          <w:trHeight w:val="495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/>
        </w:tc>
        <w:tc>
          <w:tcPr>
            <w:tcW w:w="3960" w:type="dxa"/>
          </w:tcPr>
          <w:p w:rsidR="00AF6E77" w:rsidRPr="004867D3" w:rsidRDefault="00635264" w:rsidP="004867D3">
            <w:r>
              <w:t xml:space="preserve">Эстетическое оформление </w:t>
            </w:r>
            <w:r w:rsidR="00AF6E77" w:rsidRPr="004867D3">
              <w:t>кабинетов.</w:t>
            </w:r>
          </w:p>
        </w:tc>
        <w:tc>
          <w:tcPr>
            <w:tcW w:w="1980" w:type="dxa"/>
          </w:tcPr>
          <w:p w:rsidR="00AF6E77" w:rsidRPr="004867D3" w:rsidRDefault="00AF6E77" w:rsidP="004867D3">
            <w:pPr>
              <w:jc w:val="center"/>
            </w:pPr>
            <w:r w:rsidRPr="004867D3">
              <w:t>2 раза в год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комиссия</w:t>
            </w:r>
          </w:p>
        </w:tc>
      </w:tr>
      <w:tr w:rsidR="00AF6E77" w:rsidRPr="004867D3" w:rsidTr="00635264">
        <w:trPr>
          <w:trHeight w:val="62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/>
        </w:tc>
        <w:tc>
          <w:tcPr>
            <w:tcW w:w="3960" w:type="dxa"/>
          </w:tcPr>
          <w:p w:rsidR="00AF6E77" w:rsidRPr="004867D3" w:rsidRDefault="00635264" w:rsidP="004867D3">
            <w:r>
              <w:t xml:space="preserve">Выполнение гигиенических требований </w:t>
            </w:r>
            <w:r w:rsidR="00AF6E77" w:rsidRPr="004867D3">
              <w:t>к</w:t>
            </w:r>
            <w:r>
              <w:t xml:space="preserve"> санитарному состоянию </w:t>
            </w:r>
            <w:r w:rsidR="00AF6E77" w:rsidRPr="004867D3">
              <w:t>кабинетов.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>в течение</w:t>
            </w:r>
            <w:r w:rsidR="00AF6E77" w:rsidRPr="004867D3">
              <w:t xml:space="preserve"> года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В.Н. Пирогов</w:t>
            </w:r>
          </w:p>
        </w:tc>
      </w:tr>
      <w:tr w:rsidR="00AF6E77" w:rsidRPr="004867D3" w:rsidTr="00635264">
        <w:trPr>
          <w:trHeight w:val="640"/>
        </w:trPr>
        <w:tc>
          <w:tcPr>
            <w:tcW w:w="426" w:type="dxa"/>
            <w:vMerge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914" w:type="dxa"/>
            <w:vMerge/>
          </w:tcPr>
          <w:p w:rsidR="00AF6E77" w:rsidRPr="004867D3" w:rsidRDefault="00AF6E77" w:rsidP="004867D3"/>
        </w:tc>
        <w:tc>
          <w:tcPr>
            <w:tcW w:w="3960" w:type="dxa"/>
          </w:tcPr>
          <w:p w:rsidR="00AF6E77" w:rsidRPr="004867D3" w:rsidRDefault="00635264" w:rsidP="004867D3">
            <w:r>
              <w:t xml:space="preserve">Соблюдение охраны труда и техники безопасности в детских объединениях и </w:t>
            </w:r>
            <w:r w:rsidR="00AF6E77" w:rsidRPr="004867D3">
              <w:t>учреждении</w:t>
            </w:r>
          </w:p>
        </w:tc>
        <w:tc>
          <w:tcPr>
            <w:tcW w:w="1980" w:type="dxa"/>
          </w:tcPr>
          <w:p w:rsidR="00AF6E77" w:rsidRPr="004867D3" w:rsidRDefault="00635264" w:rsidP="004867D3">
            <w:pPr>
              <w:jc w:val="center"/>
            </w:pPr>
            <w:r>
              <w:t xml:space="preserve">в течение </w:t>
            </w:r>
            <w:r w:rsidR="00AF6E77" w:rsidRPr="004867D3">
              <w:t>года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В.В. Кобелева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В.Н. Пирогов</w:t>
            </w:r>
          </w:p>
        </w:tc>
      </w:tr>
    </w:tbl>
    <w:p w:rsidR="00635264" w:rsidRDefault="00635264" w:rsidP="004867D3">
      <w:pPr>
        <w:pStyle w:val="2"/>
        <w:ind w:left="0"/>
        <w:rPr>
          <w:sz w:val="20"/>
          <w:szCs w:val="20"/>
        </w:rPr>
      </w:pPr>
    </w:p>
    <w:p w:rsidR="00635264" w:rsidRDefault="00D23F8A" w:rsidP="004867D3">
      <w:pPr>
        <w:pStyle w:val="2"/>
        <w:ind w:left="0"/>
        <w:rPr>
          <w:sz w:val="20"/>
          <w:szCs w:val="20"/>
        </w:rPr>
      </w:pPr>
      <w:r w:rsidRPr="00635264">
        <w:rPr>
          <w:sz w:val="20"/>
          <w:szCs w:val="20"/>
        </w:rPr>
        <w:t xml:space="preserve">Соответствие образовательного процесса предъявляемым требованиям 4 раза в месяц по графику </w:t>
      </w:r>
      <w:r w:rsidR="00635264">
        <w:rPr>
          <w:sz w:val="20"/>
          <w:szCs w:val="20"/>
        </w:rPr>
        <w:t xml:space="preserve">– </w:t>
      </w:r>
      <w:r w:rsidRPr="00635264">
        <w:rPr>
          <w:sz w:val="20"/>
          <w:szCs w:val="20"/>
        </w:rPr>
        <w:t>директор</w:t>
      </w:r>
      <w:r w:rsidR="00635264">
        <w:rPr>
          <w:sz w:val="20"/>
          <w:szCs w:val="20"/>
        </w:rPr>
        <w:t>.</w:t>
      </w:r>
    </w:p>
    <w:p w:rsidR="00635264" w:rsidRDefault="00635264" w:rsidP="004867D3">
      <w:pPr>
        <w:pStyle w:val="2"/>
        <w:ind w:left="0"/>
        <w:rPr>
          <w:sz w:val="20"/>
          <w:szCs w:val="20"/>
        </w:rPr>
      </w:pPr>
    </w:p>
    <w:p w:rsidR="00AF6E77" w:rsidRPr="004867D3" w:rsidRDefault="00AF6E77" w:rsidP="006F7E39">
      <w:pPr>
        <w:pStyle w:val="2"/>
        <w:ind w:left="0"/>
        <w:jc w:val="center"/>
        <w:rPr>
          <w:sz w:val="20"/>
          <w:szCs w:val="20"/>
        </w:rPr>
      </w:pPr>
      <w:r w:rsidRPr="004867D3">
        <w:rPr>
          <w:b/>
          <w:sz w:val="20"/>
          <w:szCs w:val="20"/>
        </w:rPr>
        <w:t xml:space="preserve">Воспитательная работа с </w:t>
      </w:r>
      <w:proofErr w:type="gramStart"/>
      <w:r w:rsidRPr="004867D3">
        <w:rPr>
          <w:b/>
          <w:sz w:val="20"/>
          <w:szCs w:val="20"/>
        </w:rPr>
        <w:t>обучающимися</w:t>
      </w:r>
      <w:proofErr w:type="gramEnd"/>
    </w:p>
    <w:p w:rsidR="00635264" w:rsidRDefault="00AF6E77" w:rsidP="004867D3">
      <w:pPr>
        <w:pStyle w:val="a4"/>
        <w:ind w:left="720" w:hanging="720"/>
        <w:rPr>
          <w:sz w:val="20"/>
          <w:szCs w:val="20"/>
        </w:rPr>
      </w:pPr>
      <w:r w:rsidRPr="004867D3">
        <w:rPr>
          <w:sz w:val="20"/>
          <w:szCs w:val="20"/>
        </w:rPr>
        <w:t xml:space="preserve">Цель: </w:t>
      </w:r>
    </w:p>
    <w:p w:rsidR="00AF6E77" w:rsidRPr="004867D3" w:rsidRDefault="00635264" w:rsidP="004867D3">
      <w:pPr>
        <w:pStyle w:val="a4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F6E77" w:rsidRPr="004867D3">
        <w:rPr>
          <w:sz w:val="20"/>
          <w:szCs w:val="20"/>
        </w:rPr>
        <w:t>С</w:t>
      </w:r>
      <w:r w:rsidR="006F7E39">
        <w:rPr>
          <w:sz w:val="20"/>
          <w:szCs w:val="20"/>
        </w:rPr>
        <w:t>оздание условий способствующих всестороннему</w:t>
      </w:r>
      <w:r w:rsidR="00AF6E77" w:rsidRPr="004867D3">
        <w:rPr>
          <w:sz w:val="20"/>
          <w:szCs w:val="20"/>
        </w:rPr>
        <w:t xml:space="preserve"> развитию личности обучающихся. </w:t>
      </w:r>
    </w:p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AF6E77" w:rsidRPr="004867D3" w:rsidRDefault="00AF6E77" w:rsidP="00635264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Повы</w:t>
      </w:r>
      <w:r w:rsidR="006F7E39">
        <w:rPr>
          <w:rFonts w:ascii="Times New Roman" w:hAnsi="Times New Roman" w:cs="Times New Roman"/>
          <w:sz w:val="20"/>
          <w:szCs w:val="20"/>
        </w:rPr>
        <w:t xml:space="preserve">шать познавательную активность </w:t>
      </w:r>
      <w:proofErr w:type="gramStart"/>
      <w:r w:rsidRPr="004867D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867D3">
        <w:rPr>
          <w:rFonts w:ascii="Times New Roman" w:hAnsi="Times New Roman" w:cs="Times New Roman"/>
          <w:sz w:val="20"/>
          <w:szCs w:val="20"/>
        </w:rPr>
        <w:t>.</w:t>
      </w:r>
    </w:p>
    <w:p w:rsidR="00635264" w:rsidRDefault="00AF6E77" w:rsidP="00635264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Развивать познавательный интерес и творческие способности </w:t>
      </w:r>
      <w:proofErr w:type="gramStart"/>
      <w:r w:rsidRPr="004867D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4867D3">
        <w:rPr>
          <w:rFonts w:ascii="Times New Roman" w:hAnsi="Times New Roman" w:cs="Times New Roman"/>
          <w:sz w:val="20"/>
          <w:szCs w:val="20"/>
        </w:rPr>
        <w:t>.</w:t>
      </w:r>
    </w:p>
    <w:p w:rsidR="00AF6E77" w:rsidRPr="00635264" w:rsidRDefault="00AF6E77" w:rsidP="00635264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635264">
        <w:rPr>
          <w:rFonts w:ascii="Times New Roman" w:hAnsi="Times New Roman" w:cs="Times New Roman"/>
          <w:sz w:val="20"/>
          <w:szCs w:val="20"/>
        </w:rPr>
        <w:t>Содействовать организации содержательного досуга детей.</w:t>
      </w:r>
    </w:p>
    <w:p w:rsidR="00AF6E77" w:rsidRPr="004867D3" w:rsidRDefault="00AF6E77" w:rsidP="00635264">
      <w:pPr>
        <w:tabs>
          <w:tab w:val="num" w:pos="284"/>
        </w:tabs>
        <w:spacing w:after="0" w:line="240" w:lineRule="auto"/>
        <w:ind w:left="1080" w:hanging="144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6120"/>
        <w:gridCol w:w="2160"/>
        <w:gridCol w:w="1359"/>
      </w:tblGrid>
      <w:tr w:rsidR="00AF6E77" w:rsidRPr="004867D3" w:rsidTr="006F7E39">
        <w:tc>
          <w:tcPr>
            <w:tcW w:w="6120" w:type="dxa"/>
          </w:tcPr>
          <w:p w:rsidR="00AF6E77" w:rsidRPr="004867D3" w:rsidRDefault="006F7E39" w:rsidP="004867D3">
            <w:pPr>
              <w:jc w:val="center"/>
            </w:pPr>
            <w:r>
              <w:t xml:space="preserve">Вид </w:t>
            </w:r>
            <w:r w:rsidR="00AF6E77" w:rsidRPr="004867D3">
              <w:t>деятельности</w:t>
            </w:r>
          </w:p>
        </w:tc>
        <w:tc>
          <w:tcPr>
            <w:tcW w:w="2160" w:type="dxa"/>
          </w:tcPr>
          <w:p w:rsidR="00AF6E77" w:rsidRPr="004867D3" w:rsidRDefault="006F7E39" w:rsidP="004867D3">
            <w:pPr>
              <w:jc w:val="center"/>
            </w:pPr>
            <w:r>
              <w:t>Сроки</w:t>
            </w:r>
            <w:r w:rsidR="00AF6E77" w:rsidRPr="004867D3">
              <w:t xml:space="preserve"> проведения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Ответственные</w:t>
            </w:r>
          </w:p>
        </w:tc>
      </w:tr>
      <w:tr w:rsidR="00AF6E77" w:rsidRPr="004867D3" w:rsidTr="006F7E39">
        <w:trPr>
          <w:trHeight w:val="2140"/>
        </w:trPr>
        <w:tc>
          <w:tcPr>
            <w:tcW w:w="6120" w:type="dxa"/>
          </w:tcPr>
          <w:p w:rsidR="00AF6E77" w:rsidRPr="004867D3" w:rsidRDefault="00AF6E77" w:rsidP="004867D3">
            <w:pPr>
              <w:numPr>
                <w:ilvl w:val="0"/>
                <w:numId w:val="3"/>
              </w:numPr>
              <w:jc w:val="both"/>
            </w:pPr>
            <w:r w:rsidRPr="004867D3">
              <w:t>Планирование воспитательной работы ЦДТ  (экологическое, эстетическое, нравственное, гражданское, трудовое  воспитание, мероприятия по противопожарной безопасности, чрезвычайным ситуациям, безопасности движения и др.)</w:t>
            </w:r>
          </w:p>
        </w:tc>
        <w:tc>
          <w:tcPr>
            <w:tcW w:w="216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плану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(приложение  1)</w:t>
            </w: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ind w:firstLine="20"/>
            </w:pP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/>
        </w:tc>
      </w:tr>
      <w:tr w:rsidR="00AF6E77" w:rsidRPr="004867D3" w:rsidTr="006F7E39">
        <w:trPr>
          <w:trHeight w:val="580"/>
        </w:trPr>
        <w:tc>
          <w:tcPr>
            <w:tcW w:w="6120" w:type="dxa"/>
          </w:tcPr>
          <w:p w:rsidR="00AF6E77" w:rsidRPr="004867D3" w:rsidRDefault="006F7E39" w:rsidP="004867D3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</w:t>
            </w:r>
            <w:r w:rsidR="00AF6E77" w:rsidRPr="004867D3">
              <w:t xml:space="preserve"> воспитательных мероприятий в детских объединениях</w:t>
            </w:r>
          </w:p>
        </w:tc>
        <w:tc>
          <w:tcPr>
            <w:tcW w:w="2160" w:type="dxa"/>
          </w:tcPr>
          <w:p w:rsidR="00AF6E77" w:rsidRPr="004867D3" w:rsidRDefault="00AF6E77" w:rsidP="006F7E39">
            <w:pPr>
              <w:jc w:val="center"/>
            </w:pPr>
            <w:r w:rsidRPr="004867D3">
              <w:t>по графику</w:t>
            </w:r>
          </w:p>
          <w:p w:rsidR="00AF6E77" w:rsidRPr="004867D3" w:rsidRDefault="00AF6E77" w:rsidP="004867D3">
            <w:pPr>
              <w:ind w:firstLine="20"/>
            </w:pPr>
          </w:p>
        </w:tc>
        <w:tc>
          <w:tcPr>
            <w:tcW w:w="1359" w:type="dxa"/>
          </w:tcPr>
          <w:p w:rsidR="00AF6E77" w:rsidRPr="004867D3" w:rsidRDefault="00AF6E77" w:rsidP="004867D3"/>
          <w:p w:rsidR="00AF6E77" w:rsidRPr="004867D3" w:rsidRDefault="00AF6E77" w:rsidP="004867D3"/>
        </w:tc>
      </w:tr>
      <w:tr w:rsidR="00AF6E77" w:rsidRPr="004867D3" w:rsidTr="006F7E39">
        <w:trPr>
          <w:trHeight w:val="440"/>
        </w:trPr>
        <w:tc>
          <w:tcPr>
            <w:tcW w:w="6120" w:type="dxa"/>
          </w:tcPr>
          <w:p w:rsidR="00AF6E77" w:rsidRPr="004867D3" w:rsidRDefault="006F7E39" w:rsidP="004867D3">
            <w:pPr>
              <w:numPr>
                <w:ilvl w:val="0"/>
                <w:numId w:val="3"/>
              </w:numPr>
              <w:jc w:val="both"/>
            </w:pPr>
            <w:r>
              <w:t xml:space="preserve">Подготовка </w:t>
            </w:r>
            <w:r w:rsidR="00AF6E77" w:rsidRPr="004867D3">
              <w:t>и</w:t>
            </w:r>
            <w:r>
              <w:t xml:space="preserve"> организация </w:t>
            </w:r>
            <w:proofErr w:type="gramStart"/>
            <w:r w:rsidR="00AF6E77" w:rsidRPr="004867D3">
              <w:t>летнего</w:t>
            </w:r>
            <w:proofErr w:type="gramEnd"/>
            <w:r w:rsidR="00AF6E77" w:rsidRPr="004867D3">
              <w:t xml:space="preserve">  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отдыха</w:t>
            </w:r>
          </w:p>
        </w:tc>
        <w:tc>
          <w:tcPr>
            <w:tcW w:w="216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плану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(приложение</w:t>
            </w:r>
            <w:proofErr w:type="gramStart"/>
            <w:r w:rsidRPr="004867D3">
              <w:t>2</w:t>
            </w:r>
            <w:proofErr w:type="gramEnd"/>
            <w:r w:rsidRPr="004867D3">
              <w:t>)</w:t>
            </w:r>
          </w:p>
        </w:tc>
        <w:tc>
          <w:tcPr>
            <w:tcW w:w="1359" w:type="dxa"/>
          </w:tcPr>
          <w:p w:rsidR="00AF6E77" w:rsidRPr="004867D3" w:rsidRDefault="00AF6E77" w:rsidP="004867D3"/>
          <w:p w:rsidR="00AF6E77" w:rsidRPr="004867D3" w:rsidRDefault="00AF6E77" w:rsidP="004867D3"/>
        </w:tc>
      </w:tr>
      <w:tr w:rsidR="00AF6E77" w:rsidRPr="004867D3" w:rsidTr="006F7E39">
        <w:trPr>
          <w:trHeight w:val="520"/>
        </w:trPr>
        <w:tc>
          <w:tcPr>
            <w:tcW w:w="6120" w:type="dxa"/>
          </w:tcPr>
          <w:p w:rsidR="00AF6E77" w:rsidRPr="006F7E39" w:rsidRDefault="00AF6E77" w:rsidP="006F7E39">
            <w:pPr>
              <w:pStyle w:val="a8"/>
              <w:numPr>
                <w:ilvl w:val="0"/>
                <w:numId w:val="3"/>
              </w:numPr>
              <w:jc w:val="both"/>
            </w:pPr>
            <w:r w:rsidRPr="006F7E39">
              <w:t>Участие в районных, краевых, всероссийских мероприятиях</w:t>
            </w:r>
          </w:p>
        </w:tc>
        <w:tc>
          <w:tcPr>
            <w:tcW w:w="2160" w:type="dxa"/>
          </w:tcPr>
          <w:p w:rsidR="00AF6E77" w:rsidRPr="004867D3" w:rsidRDefault="00AF6E77" w:rsidP="006F7E39">
            <w:pPr>
              <w:ind w:firstLine="20"/>
              <w:jc w:val="center"/>
            </w:pPr>
            <w:r w:rsidRPr="004867D3">
              <w:t>по плану</w:t>
            </w:r>
          </w:p>
          <w:p w:rsidR="00AF6E77" w:rsidRPr="004867D3" w:rsidRDefault="00AF6E77" w:rsidP="006F7E39">
            <w:pPr>
              <w:ind w:firstLine="20"/>
              <w:jc w:val="center"/>
            </w:pPr>
            <w:r w:rsidRPr="004867D3">
              <w:t>(приложение 3)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F6E77" w:rsidRPr="004867D3" w:rsidRDefault="00AF6E77" w:rsidP="004867D3"/>
        </w:tc>
      </w:tr>
      <w:tr w:rsidR="00AF6E77" w:rsidRPr="004867D3" w:rsidTr="006F7E39">
        <w:trPr>
          <w:trHeight w:val="580"/>
        </w:trPr>
        <w:tc>
          <w:tcPr>
            <w:tcW w:w="6120" w:type="dxa"/>
          </w:tcPr>
          <w:p w:rsidR="00AF6E77" w:rsidRPr="006F7E39" w:rsidRDefault="00D23F8A" w:rsidP="004867D3">
            <w:pPr>
              <w:pStyle w:val="a8"/>
              <w:numPr>
                <w:ilvl w:val="0"/>
                <w:numId w:val="3"/>
              </w:numPr>
              <w:jc w:val="both"/>
            </w:pPr>
            <w:r w:rsidRPr="006F7E39">
              <w:t xml:space="preserve">Создание Совета </w:t>
            </w:r>
            <w:proofErr w:type="gramStart"/>
            <w:r w:rsidRPr="006F7E39">
              <w:t>обучающихся</w:t>
            </w:r>
            <w:proofErr w:type="gramEnd"/>
          </w:p>
        </w:tc>
        <w:tc>
          <w:tcPr>
            <w:tcW w:w="2160" w:type="dxa"/>
          </w:tcPr>
          <w:p w:rsidR="00AF6E77" w:rsidRPr="004867D3" w:rsidRDefault="00D23F8A" w:rsidP="004867D3">
            <w:pPr>
              <w:ind w:left="72" w:hanging="72"/>
              <w:jc w:val="center"/>
            </w:pPr>
            <w:r w:rsidRPr="004867D3">
              <w:t>До 01.01.2014г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</w:p>
        </w:tc>
      </w:tr>
    </w:tbl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6E77" w:rsidRPr="004867D3" w:rsidRDefault="006F7E39" w:rsidP="006F7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Работа с</w:t>
      </w:r>
      <w:r w:rsidR="00AF6E77" w:rsidRPr="004867D3">
        <w:rPr>
          <w:rFonts w:ascii="Times New Roman" w:hAnsi="Times New Roman" w:cs="Times New Roman"/>
          <w:b/>
          <w:sz w:val="20"/>
          <w:szCs w:val="20"/>
        </w:rPr>
        <w:t xml:space="preserve"> родителями</w:t>
      </w:r>
    </w:p>
    <w:p w:rsidR="006F7E39" w:rsidRDefault="00AF6E77" w:rsidP="004867D3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t xml:space="preserve">Цель: </w:t>
      </w:r>
    </w:p>
    <w:p w:rsidR="00AF6E77" w:rsidRPr="004867D3" w:rsidRDefault="006F7E39" w:rsidP="004867D3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AF6E77" w:rsidRPr="004867D3">
        <w:rPr>
          <w:rFonts w:ascii="Times New Roman" w:hAnsi="Times New Roman" w:cs="Times New Roman"/>
          <w:sz w:val="20"/>
          <w:szCs w:val="20"/>
        </w:rPr>
        <w:t>Привлечение  родителей к участию в   деятельности учреждения.</w:t>
      </w:r>
    </w:p>
    <w:p w:rsidR="00AF6E77" w:rsidRPr="004867D3" w:rsidRDefault="00AF6E77" w:rsidP="004867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AF6E77" w:rsidRPr="004867D3" w:rsidRDefault="006F7E39" w:rsidP="006F7E3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Разнообразить формы работы с </w:t>
      </w:r>
      <w:r w:rsidR="00AF6E77" w:rsidRPr="004867D3">
        <w:rPr>
          <w:rFonts w:ascii="Times New Roman" w:hAnsi="Times New Roman" w:cs="Times New Roman"/>
          <w:sz w:val="20"/>
          <w:szCs w:val="20"/>
        </w:rPr>
        <w:t>родителями.</w:t>
      </w:r>
    </w:p>
    <w:p w:rsidR="00AF6E77" w:rsidRPr="004867D3" w:rsidRDefault="006F7E39" w:rsidP="006F7E3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Использовать компетентность родителей в вопросах обучения и воспитания </w:t>
      </w:r>
      <w:r w:rsidR="00AF6E77" w:rsidRPr="004867D3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AF6E77" w:rsidRPr="004867D3" w:rsidRDefault="006F7E39" w:rsidP="006F7E3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Привлекать родителей к участию в</w:t>
      </w:r>
      <w:r w:rsidR="00AF6E77" w:rsidRPr="004867D3">
        <w:rPr>
          <w:rFonts w:ascii="Times New Roman" w:hAnsi="Times New Roman" w:cs="Times New Roman"/>
          <w:sz w:val="20"/>
          <w:szCs w:val="20"/>
        </w:rPr>
        <w:t xml:space="preserve"> планирован</w:t>
      </w:r>
      <w:r>
        <w:rPr>
          <w:rFonts w:ascii="Times New Roman" w:hAnsi="Times New Roman" w:cs="Times New Roman"/>
          <w:sz w:val="20"/>
          <w:szCs w:val="20"/>
        </w:rPr>
        <w:t>ии деятельности учреждения и оценке ее</w:t>
      </w:r>
      <w:r w:rsidR="00AF6E77" w:rsidRPr="004867D3">
        <w:rPr>
          <w:rFonts w:ascii="Times New Roman" w:hAnsi="Times New Roman" w:cs="Times New Roman"/>
          <w:sz w:val="20"/>
          <w:szCs w:val="20"/>
        </w:rPr>
        <w:t xml:space="preserve"> результативности.</w:t>
      </w:r>
    </w:p>
    <w:p w:rsidR="00AF6E77" w:rsidRPr="004867D3" w:rsidRDefault="00AF6E77" w:rsidP="00486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9" w:type="dxa"/>
        <w:tblInd w:w="108" w:type="dxa"/>
        <w:tblLook w:val="01E0"/>
      </w:tblPr>
      <w:tblGrid>
        <w:gridCol w:w="6353"/>
        <w:gridCol w:w="1620"/>
        <w:gridCol w:w="1666"/>
      </w:tblGrid>
      <w:tr w:rsidR="00AF6E77" w:rsidRPr="004867D3" w:rsidTr="006F7E39">
        <w:tc>
          <w:tcPr>
            <w:tcW w:w="6353" w:type="dxa"/>
          </w:tcPr>
          <w:p w:rsidR="00AF6E77" w:rsidRPr="004867D3" w:rsidRDefault="00AF6E77" w:rsidP="004867D3">
            <w:pPr>
              <w:jc w:val="center"/>
            </w:pPr>
            <w:r w:rsidRPr="004867D3">
              <w:t>Вид  деятельности</w:t>
            </w:r>
          </w:p>
        </w:tc>
        <w:tc>
          <w:tcPr>
            <w:tcW w:w="1620" w:type="dxa"/>
          </w:tcPr>
          <w:p w:rsidR="00AF6E77" w:rsidRPr="004867D3" w:rsidRDefault="006F7E39" w:rsidP="004867D3">
            <w:pPr>
              <w:jc w:val="center"/>
            </w:pPr>
            <w:r>
              <w:t xml:space="preserve">Сроки </w:t>
            </w:r>
            <w:r w:rsidR="00AF6E77" w:rsidRPr="004867D3">
              <w:t>проведения</w:t>
            </w:r>
          </w:p>
        </w:tc>
        <w:tc>
          <w:tcPr>
            <w:tcW w:w="1666" w:type="dxa"/>
          </w:tcPr>
          <w:p w:rsidR="00AF6E77" w:rsidRPr="004867D3" w:rsidRDefault="00AF6E77" w:rsidP="004867D3">
            <w:pPr>
              <w:jc w:val="center"/>
            </w:pPr>
            <w:r w:rsidRPr="004867D3">
              <w:t>Ответственные</w:t>
            </w:r>
          </w:p>
        </w:tc>
      </w:tr>
      <w:tr w:rsidR="00AF6E77" w:rsidRPr="004867D3" w:rsidTr="006F7E39">
        <w:trPr>
          <w:trHeight w:val="520"/>
        </w:trPr>
        <w:tc>
          <w:tcPr>
            <w:tcW w:w="6353" w:type="dxa"/>
          </w:tcPr>
          <w:p w:rsidR="00AF6E77" w:rsidRPr="004867D3" w:rsidRDefault="006F7E39" w:rsidP="004867D3">
            <w:pPr>
              <w:ind w:left="360" w:hanging="360"/>
              <w:jc w:val="both"/>
            </w:pPr>
            <w:r>
              <w:t>1. Изучение социального заказа населения на дополнительные образовательные</w:t>
            </w:r>
            <w:r w:rsidR="00AF6E77" w:rsidRPr="004867D3">
              <w:t xml:space="preserve"> услуги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август-сентябрь</w:t>
            </w:r>
          </w:p>
        </w:tc>
        <w:tc>
          <w:tcPr>
            <w:tcW w:w="1666" w:type="dxa"/>
          </w:tcPr>
          <w:p w:rsidR="00AF6E77" w:rsidRPr="004867D3" w:rsidRDefault="00AF6E77" w:rsidP="004867D3"/>
        </w:tc>
      </w:tr>
      <w:tr w:rsidR="00AF6E77" w:rsidRPr="004867D3" w:rsidTr="006F7E39">
        <w:trPr>
          <w:trHeight w:val="577"/>
        </w:trPr>
        <w:tc>
          <w:tcPr>
            <w:tcW w:w="6353" w:type="dxa"/>
          </w:tcPr>
          <w:p w:rsidR="00AF6E77" w:rsidRPr="004867D3" w:rsidRDefault="006F7E39" w:rsidP="004867D3">
            <w:pPr>
              <w:jc w:val="both"/>
            </w:pPr>
            <w:r>
              <w:t>2. Информирование населения</w:t>
            </w:r>
            <w:r w:rsidR="00AF6E77" w:rsidRPr="004867D3">
              <w:t xml:space="preserve"> го</w:t>
            </w:r>
            <w:r>
              <w:t>рода и района о деятельности МОУ</w:t>
            </w:r>
            <w:r w:rsidR="00AF6E77" w:rsidRPr="004867D3">
              <w:t>ДОД «ЦДТ»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в  течение  года</w:t>
            </w:r>
          </w:p>
        </w:tc>
        <w:tc>
          <w:tcPr>
            <w:tcW w:w="1666" w:type="dxa"/>
          </w:tcPr>
          <w:p w:rsidR="00AF6E77" w:rsidRPr="004867D3" w:rsidRDefault="00AF6E77" w:rsidP="004867D3"/>
        </w:tc>
      </w:tr>
      <w:tr w:rsidR="00AF6E77" w:rsidRPr="004867D3" w:rsidTr="006F7E39">
        <w:trPr>
          <w:trHeight w:val="720"/>
        </w:trPr>
        <w:tc>
          <w:tcPr>
            <w:tcW w:w="6353" w:type="dxa"/>
          </w:tcPr>
          <w:p w:rsidR="00AF6E77" w:rsidRPr="004867D3" w:rsidRDefault="006F7E39" w:rsidP="004867D3">
            <w:pPr>
              <w:jc w:val="both"/>
            </w:pPr>
            <w:r>
              <w:t>3. Информационные встречи с родителями по содержанию деятельности МОУ</w:t>
            </w:r>
            <w:r w:rsidR="00AF6E77" w:rsidRPr="004867D3">
              <w:t>ДОД «ЦДТ»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в  течение  года</w:t>
            </w:r>
          </w:p>
        </w:tc>
        <w:tc>
          <w:tcPr>
            <w:tcW w:w="1666" w:type="dxa"/>
          </w:tcPr>
          <w:p w:rsidR="00AF6E77" w:rsidRPr="004867D3" w:rsidRDefault="00AF6E77" w:rsidP="004867D3">
            <w:r w:rsidRPr="004867D3">
              <w:t>В.В.Кобелева</w:t>
            </w:r>
          </w:p>
        </w:tc>
      </w:tr>
      <w:tr w:rsidR="00AF6E77" w:rsidRPr="004867D3" w:rsidTr="006F7E39">
        <w:trPr>
          <w:trHeight w:val="340"/>
        </w:trPr>
        <w:tc>
          <w:tcPr>
            <w:tcW w:w="6353" w:type="dxa"/>
          </w:tcPr>
          <w:p w:rsidR="00AF6E77" w:rsidRPr="004867D3" w:rsidRDefault="00AF6E77" w:rsidP="004867D3">
            <w:pPr>
              <w:jc w:val="both"/>
            </w:pPr>
            <w:r w:rsidRPr="004867D3">
              <w:t>4.Участие родителей в деятельности ЦДТ.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по плану</w:t>
            </w:r>
          </w:p>
        </w:tc>
        <w:tc>
          <w:tcPr>
            <w:tcW w:w="1666" w:type="dxa"/>
          </w:tcPr>
          <w:p w:rsidR="00AF6E77" w:rsidRPr="004867D3" w:rsidRDefault="00AF6E77" w:rsidP="004867D3"/>
        </w:tc>
      </w:tr>
      <w:tr w:rsidR="00AF6E77" w:rsidRPr="004867D3" w:rsidTr="006F7E39">
        <w:trPr>
          <w:trHeight w:val="700"/>
        </w:trPr>
        <w:tc>
          <w:tcPr>
            <w:tcW w:w="6353" w:type="dxa"/>
          </w:tcPr>
          <w:p w:rsidR="00AF6E77" w:rsidRPr="004867D3" w:rsidRDefault="00AF6E77" w:rsidP="004867D3">
            <w:pPr>
              <w:jc w:val="both"/>
            </w:pPr>
            <w:r w:rsidRPr="004867D3">
              <w:t>5.Организация и проведение родительских собраний в детских объединениях.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октябрь,</w:t>
            </w:r>
          </w:p>
          <w:p w:rsidR="00AF6E77" w:rsidRPr="004867D3" w:rsidRDefault="00AF6E77" w:rsidP="004867D3">
            <w:pPr>
              <w:jc w:val="center"/>
            </w:pPr>
            <w:r w:rsidRPr="004867D3">
              <w:t>март</w:t>
            </w:r>
          </w:p>
        </w:tc>
        <w:tc>
          <w:tcPr>
            <w:tcW w:w="1666" w:type="dxa"/>
          </w:tcPr>
          <w:p w:rsidR="00AF6E77" w:rsidRPr="004867D3" w:rsidRDefault="000F1230" w:rsidP="004867D3">
            <w:r w:rsidRPr="004867D3">
              <w:t>В.В. Кобелева.</w:t>
            </w:r>
          </w:p>
          <w:p w:rsidR="000F1230" w:rsidRPr="004867D3" w:rsidRDefault="000F1230" w:rsidP="004867D3">
            <w:r w:rsidRPr="004867D3">
              <w:t>педагоги</w:t>
            </w:r>
          </w:p>
          <w:p w:rsidR="00AF6E77" w:rsidRPr="004867D3" w:rsidRDefault="00AF6E77" w:rsidP="004867D3"/>
        </w:tc>
      </w:tr>
      <w:tr w:rsidR="00AF6E77" w:rsidRPr="004867D3" w:rsidTr="006F7E39">
        <w:trPr>
          <w:trHeight w:val="880"/>
        </w:trPr>
        <w:tc>
          <w:tcPr>
            <w:tcW w:w="6353" w:type="dxa"/>
          </w:tcPr>
          <w:p w:rsidR="00AF6E77" w:rsidRPr="004867D3" w:rsidRDefault="00AF6E77" w:rsidP="004867D3">
            <w:pPr>
              <w:jc w:val="both"/>
            </w:pPr>
            <w:r w:rsidRPr="004867D3">
              <w:t>6 Организация и проведение общего собрания</w:t>
            </w:r>
          </w:p>
          <w:p w:rsidR="00AF6E77" w:rsidRPr="004867D3" w:rsidRDefault="00AF6E77" w:rsidP="004867D3">
            <w:pPr>
              <w:jc w:val="both"/>
            </w:pP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ноябрь</w:t>
            </w:r>
          </w:p>
        </w:tc>
        <w:tc>
          <w:tcPr>
            <w:tcW w:w="1666" w:type="dxa"/>
          </w:tcPr>
          <w:p w:rsidR="00AF6E77" w:rsidRPr="004867D3" w:rsidRDefault="00AF6E77" w:rsidP="004867D3">
            <w:r w:rsidRPr="004867D3">
              <w:t>А.В.</w:t>
            </w:r>
            <w:r w:rsidR="006F7E39">
              <w:t xml:space="preserve"> </w:t>
            </w:r>
            <w:r w:rsidRPr="004867D3">
              <w:t>Бусовиков</w:t>
            </w:r>
          </w:p>
          <w:p w:rsidR="00AF6E77" w:rsidRPr="004867D3" w:rsidRDefault="00AF6E77" w:rsidP="004867D3">
            <w:r w:rsidRPr="004867D3">
              <w:t>В.В.Кобелева</w:t>
            </w:r>
          </w:p>
          <w:p w:rsidR="00AF6E77" w:rsidRPr="004867D3" w:rsidRDefault="00AF6E77" w:rsidP="004867D3"/>
        </w:tc>
      </w:tr>
    </w:tbl>
    <w:p w:rsidR="006F7E39" w:rsidRDefault="006F7E39" w:rsidP="006F7E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6E77" w:rsidRPr="004867D3" w:rsidRDefault="00AF6E77" w:rsidP="006F7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t>Работа по социальному партнерству</w:t>
      </w:r>
    </w:p>
    <w:p w:rsidR="006F7E39" w:rsidRDefault="00AF6E77" w:rsidP="004867D3">
      <w:pPr>
        <w:pStyle w:val="a4"/>
        <w:rPr>
          <w:sz w:val="20"/>
          <w:szCs w:val="20"/>
        </w:rPr>
      </w:pPr>
      <w:r w:rsidRPr="004867D3">
        <w:rPr>
          <w:sz w:val="20"/>
          <w:szCs w:val="20"/>
        </w:rPr>
        <w:t xml:space="preserve">Цель: </w:t>
      </w:r>
    </w:p>
    <w:p w:rsidR="00AF6E77" w:rsidRPr="004867D3" w:rsidRDefault="006F7E39" w:rsidP="004867D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F6E77" w:rsidRPr="004867D3">
        <w:rPr>
          <w:sz w:val="20"/>
          <w:szCs w:val="20"/>
        </w:rPr>
        <w:t>Организация взаимодействия   МОУДОД «ЦДТ»  с другими социальными институтами, обеспечивающего достижения целей деятельности учреждения.</w:t>
      </w:r>
    </w:p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Задачи:</w:t>
      </w:r>
    </w:p>
    <w:p w:rsidR="00AF6E77" w:rsidRPr="004867D3" w:rsidRDefault="006F7E39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F6E77" w:rsidRPr="004867D3">
        <w:rPr>
          <w:rFonts w:ascii="Times New Roman" w:hAnsi="Times New Roman" w:cs="Times New Roman"/>
          <w:sz w:val="20"/>
          <w:szCs w:val="20"/>
        </w:rPr>
        <w:t>Установить и отрегулировать связи МОУДОД «ЦДТ»  с образовательными учреждениями, учреждениями культуры и другими организациями города и района.</w:t>
      </w: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6660"/>
        <w:gridCol w:w="1620"/>
        <w:gridCol w:w="1359"/>
      </w:tblGrid>
      <w:tr w:rsidR="00AF6E77" w:rsidRPr="004867D3" w:rsidTr="006F7E39">
        <w:tc>
          <w:tcPr>
            <w:tcW w:w="6660" w:type="dxa"/>
          </w:tcPr>
          <w:p w:rsidR="00AF6E77" w:rsidRPr="004867D3" w:rsidRDefault="006F7E39" w:rsidP="004867D3">
            <w:pPr>
              <w:jc w:val="center"/>
            </w:pPr>
            <w:r>
              <w:t>Вид</w:t>
            </w:r>
            <w:r w:rsidR="00AF6E77" w:rsidRPr="004867D3">
              <w:t xml:space="preserve"> деятельности</w:t>
            </w:r>
          </w:p>
        </w:tc>
        <w:tc>
          <w:tcPr>
            <w:tcW w:w="1620" w:type="dxa"/>
          </w:tcPr>
          <w:p w:rsidR="00AF6E77" w:rsidRPr="004867D3" w:rsidRDefault="006F7E39" w:rsidP="004867D3">
            <w:pPr>
              <w:jc w:val="center"/>
            </w:pPr>
            <w:r>
              <w:t xml:space="preserve">Сроки </w:t>
            </w:r>
            <w:r w:rsidR="00AF6E77" w:rsidRPr="004867D3">
              <w:t>проведения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Ответственные</w:t>
            </w:r>
          </w:p>
        </w:tc>
      </w:tr>
      <w:tr w:rsidR="00AF6E77" w:rsidRPr="004867D3" w:rsidTr="006F7E39">
        <w:trPr>
          <w:trHeight w:val="2240"/>
        </w:trPr>
        <w:tc>
          <w:tcPr>
            <w:tcW w:w="6660" w:type="dxa"/>
          </w:tcPr>
          <w:p w:rsidR="00AF6E77" w:rsidRPr="004867D3" w:rsidRDefault="00AF6E77" w:rsidP="004867D3">
            <w:r w:rsidRPr="004867D3">
              <w:t>1. Заключение договоров о социальном партнерстве</w:t>
            </w:r>
            <w:r w:rsidR="000F1230" w:rsidRPr="004867D3">
              <w:t>.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  <w:r w:rsidRPr="004867D3">
              <w:t>сентябрь</w:t>
            </w:r>
          </w:p>
          <w:p w:rsidR="00AF6E77" w:rsidRPr="004867D3" w:rsidRDefault="00AF6E77" w:rsidP="004867D3"/>
          <w:p w:rsidR="00AF6E77" w:rsidRPr="004867D3" w:rsidRDefault="00AF6E77" w:rsidP="004867D3"/>
          <w:p w:rsidR="00AF6E77" w:rsidRPr="004867D3" w:rsidRDefault="00AF6E77" w:rsidP="004867D3"/>
          <w:p w:rsidR="00AF6E77" w:rsidRPr="004867D3" w:rsidRDefault="00AF6E77" w:rsidP="004867D3">
            <w:pPr>
              <w:jc w:val="center"/>
            </w:pP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А.В.</w:t>
            </w:r>
            <w:r w:rsidR="006F7E39">
              <w:t xml:space="preserve"> </w:t>
            </w:r>
            <w:r w:rsidRPr="004867D3">
              <w:t>Бусовиков</w:t>
            </w: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/>
        </w:tc>
      </w:tr>
      <w:tr w:rsidR="00AF6E77" w:rsidRPr="004867D3" w:rsidTr="006F7E39">
        <w:trPr>
          <w:trHeight w:val="700"/>
        </w:trPr>
        <w:tc>
          <w:tcPr>
            <w:tcW w:w="6660" w:type="dxa"/>
          </w:tcPr>
          <w:p w:rsidR="00AF6E77" w:rsidRPr="004867D3" w:rsidRDefault="00AF6E77" w:rsidP="004867D3"/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</w:p>
        </w:tc>
      </w:tr>
      <w:tr w:rsidR="00AF6E77" w:rsidRPr="004867D3" w:rsidTr="006F7E39">
        <w:trPr>
          <w:trHeight w:val="1041"/>
        </w:trPr>
        <w:tc>
          <w:tcPr>
            <w:tcW w:w="6660" w:type="dxa"/>
          </w:tcPr>
          <w:p w:rsidR="00AF6E77" w:rsidRPr="004867D3" w:rsidRDefault="006F7E39" w:rsidP="004867D3">
            <w:r>
              <w:t xml:space="preserve">3. Мероприятия по социальной самореализации и профессиональному </w:t>
            </w:r>
            <w:r w:rsidR="00AF6E77" w:rsidRPr="004867D3">
              <w:t xml:space="preserve">самоопределению </w:t>
            </w:r>
            <w:r>
              <w:t xml:space="preserve">одаренных </w:t>
            </w:r>
            <w:r w:rsidR="00AF6E77" w:rsidRPr="004867D3">
              <w:t>детей (приложение 6)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</w:p>
          <w:p w:rsidR="00AF6E77" w:rsidRPr="004867D3" w:rsidRDefault="00AF6E77" w:rsidP="004867D3">
            <w:pPr>
              <w:jc w:val="center"/>
            </w:pPr>
            <w:r w:rsidRPr="004867D3">
              <w:t>по плану</w:t>
            </w:r>
          </w:p>
        </w:tc>
        <w:tc>
          <w:tcPr>
            <w:tcW w:w="1359" w:type="dxa"/>
          </w:tcPr>
          <w:p w:rsidR="00AF6E77" w:rsidRPr="004867D3" w:rsidRDefault="00AF6E77" w:rsidP="004867D3"/>
          <w:p w:rsidR="00AF6E77" w:rsidRPr="004867D3" w:rsidRDefault="00AF6E77" w:rsidP="004867D3"/>
        </w:tc>
      </w:tr>
    </w:tbl>
    <w:p w:rsidR="00AF6E77" w:rsidRPr="004867D3" w:rsidRDefault="00AF6E77" w:rsidP="004867D3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E77" w:rsidRPr="006F7E39" w:rsidRDefault="00AF6E77" w:rsidP="006F7E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t xml:space="preserve">Работа по </w:t>
      </w:r>
      <w:proofErr w:type="gramStart"/>
      <w:r w:rsidRPr="004867D3">
        <w:rPr>
          <w:rFonts w:ascii="Times New Roman" w:hAnsi="Times New Roman" w:cs="Times New Roman"/>
          <w:b/>
          <w:sz w:val="20"/>
          <w:szCs w:val="20"/>
        </w:rPr>
        <w:t>информационно-методическому</w:t>
      </w:r>
      <w:proofErr w:type="gramEnd"/>
      <w:r w:rsidRPr="004867D3">
        <w:rPr>
          <w:rFonts w:ascii="Times New Roman" w:hAnsi="Times New Roman" w:cs="Times New Roman"/>
          <w:b/>
          <w:sz w:val="20"/>
          <w:szCs w:val="20"/>
        </w:rPr>
        <w:t xml:space="preserve"> и материальному</w:t>
      </w:r>
    </w:p>
    <w:p w:rsidR="00AF6E77" w:rsidRPr="004867D3" w:rsidRDefault="00AF6E77" w:rsidP="006F7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7D3">
        <w:rPr>
          <w:rFonts w:ascii="Times New Roman" w:hAnsi="Times New Roman" w:cs="Times New Roman"/>
          <w:b/>
          <w:sz w:val="20"/>
          <w:szCs w:val="20"/>
        </w:rPr>
        <w:t>обеспечению</w:t>
      </w:r>
    </w:p>
    <w:p w:rsidR="006F7E39" w:rsidRDefault="00AF6E77" w:rsidP="006F7E39">
      <w:pPr>
        <w:pStyle w:val="a6"/>
        <w:spacing w:after="0"/>
        <w:ind w:left="0"/>
        <w:rPr>
          <w:sz w:val="20"/>
          <w:szCs w:val="20"/>
        </w:rPr>
      </w:pPr>
      <w:r w:rsidRPr="004867D3">
        <w:rPr>
          <w:sz w:val="20"/>
          <w:szCs w:val="20"/>
        </w:rPr>
        <w:t xml:space="preserve">Цель: </w:t>
      </w:r>
    </w:p>
    <w:p w:rsidR="00AF6E77" w:rsidRPr="004867D3" w:rsidRDefault="006F7E39" w:rsidP="006F7E39">
      <w:pPr>
        <w:pStyle w:val="a6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F6E77" w:rsidRPr="004867D3">
        <w:rPr>
          <w:sz w:val="20"/>
          <w:szCs w:val="20"/>
        </w:rPr>
        <w:t>Создание, развитие  и эффективное использование финансовых и учебно-материальных ресурсов МОУДОД «ЦДТ» для реализации целей деятельности учреждения.</w:t>
      </w:r>
    </w:p>
    <w:p w:rsidR="00AF6E77" w:rsidRPr="004867D3" w:rsidRDefault="00AF6E77" w:rsidP="006F7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Задачи:</w:t>
      </w:r>
    </w:p>
    <w:p w:rsidR="00AF6E77" w:rsidRPr="004867D3" w:rsidRDefault="00AF6E77" w:rsidP="006F7E3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Изучить состояние материально-технической базы учреждения и определить направления ее развития.</w:t>
      </w:r>
    </w:p>
    <w:p w:rsidR="00AF6E77" w:rsidRPr="004867D3" w:rsidRDefault="00AF6E77" w:rsidP="006F7E3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Обновить оборудование учебных кабинетов и их оформление.</w:t>
      </w:r>
    </w:p>
    <w:p w:rsidR="00AF6E77" w:rsidRPr="004867D3" w:rsidRDefault="00AF6E77" w:rsidP="006F7E3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Создать условия для реализации образовательных программ педагогов.</w:t>
      </w:r>
    </w:p>
    <w:p w:rsidR="00AF6E77" w:rsidRPr="004867D3" w:rsidRDefault="00AF6E77" w:rsidP="004867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768"/>
        <w:gridCol w:w="1620"/>
        <w:gridCol w:w="1359"/>
      </w:tblGrid>
      <w:tr w:rsidR="00AF6E77" w:rsidRPr="004867D3" w:rsidTr="006F7E39">
        <w:tc>
          <w:tcPr>
            <w:tcW w:w="6768" w:type="dxa"/>
          </w:tcPr>
          <w:p w:rsidR="00AF6E77" w:rsidRPr="004867D3" w:rsidRDefault="006F7E39" w:rsidP="004867D3">
            <w:pPr>
              <w:jc w:val="center"/>
            </w:pPr>
            <w:r>
              <w:t xml:space="preserve">Вид </w:t>
            </w:r>
            <w:r w:rsidR="00AF6E77" w:rsidRPr="004867D3">
              <w:t>деятельности</w:t>
            </w:r>
          </w:p>
        </w:tc>
        <w:tc>
          <w:tcPr>
            <w:tcW w:w="1620" w:type="dxa"/>
          </w:tcPr>
          <w:p w:rsidR="00AF6E77" w:rsidRPr="004867D3" w:rsidRDefault="006F7E39" w:rsidP="004867D3">
            <w:pPr>
              <w:jc w:val="center"/>
            </w:pPr>
            <w:r>
              <w:t xml:space="preserve">Сроки </w:t>
            </w:r>
            <w:r w:rsidR="00AF6E77" w:rsidRPr="004867D3">
              <w:t>проведения</w:t>
            </w:r>
          </w:p>
        </w:tc>
        <w:tc>
          <w:tcPr>
            <w:tcW w:w="1359" w:type="dxa"/>
          </w:tcPr>
          <w:p w:rsidR="00AF6E77" w:rsidRPr="004867D3" w:rsidRDefault="00AF6E77" w:rsidP="004867D3">
            <w:pPr>
              <w:jc w:val="center"/>
            </w:pPr>
            <w:r w:rsidRPr="004867D3">
              <w:t>Ответственные</w:t>
            </w:r>
          </w:p>
        </w:tc>
      </w:tr>
      <w:tr w:rsidR="00AF6E77" w:rsidRPr="004867D3" w:rsidTr="006F7E39">
        <w:trPr>
          <w:trHeight w:val="540"/>
        </w:trPr>
        <w:tc>
          <w:tcPr>
            <w:tcW w:w="6768" w:type="dxa"/>
          </w:tcPr>
          <w:p w:rsidR="00AF6E77" w:rsidRPr="006F7E39" w:rsidRDefault="00AF6E77" w:rsidP="006F7E39">
            <w:pPr>
              <w:pStyle w:val="a8"/>
              <w:numPr>
                <w:ilvl w:val="0"/>
                <w:numId w:val="15"/>
              </w:numPr>
            </w:pPr>
            <w:r w:rsidRPr="006F7E39">
              <w:lastRenderedPageBreak/>
              <w:t>Проведение инвентаризации материально-технической базы учреждения;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декабрь</w:t>
            </w:r>
          </w:p>
          <w:p w:rsidR="00AF6E77" w:rsidRPr="004867D3" w:rsidRDefault="00AF6E77" w:rsidP="004867D3">
            <w:pPr>
              <w:jc w:val="center"/>
            </w:pPr>
          </w:p>
        </w:tc>
        <w:tc>
          <w:tcPr>
            <w:tcW w:w="1359" w:type="dxa"/>
          </w:tcPr>
          <w:p w:rsidR="00AF6E77" w:rsidRPr="004867D3" w:rsidRDefault="00AF6E77" w:rsidP="004867D3">
            <w:r w:rsidRPr="004867D3">
              <w:t>В.Н. Пирогов</w:t>
            </w:r>
          </w:p>
          <w:p w:rsidR="00AF6E77" w:rsidRPr="004867D3" w:rsidRDefault="00AF6E77" w:rsidP="004867D3">
            <w:r w:rsidRPr="004867D3">
              <w:t>Е.В. Шилова</w:t>
            </w:r>
          </w:p>
        </w:tc>
      </w:tr>
      <w:tr w:rsidR="00AF6E77" w:rsidRPr="004867D3" w:rsidTr="006F7E39">
        <w:trPr>
          <w:trHeight w:val="960"/>
        </w:trPr>
        <w:tc>
          <w:tcPr>
            <w:tcW w:w="6768" w:type="dxa"/>
          </w:tcPr>
          <w:p w:rsidR="00AF6E77" w:rsidRPr="004867D3" w:rsidRDefault="00AF6E77" w:rsidP="004867D3">
            <w:pPr>
              <w:numPr>
                <w:ilvl w:val="0"/>
                <w:numId w:val="6"/>
              </w:numPr>
            </w:pPr>
            <w:r w:rsidRPr="004867D3">
              <w:t xml:space="preserve">Обновление фонда методических и периодических изданий, </w:t>
            </w:r>
            <w:proofErr w:type="gramStart"/>
            <w:r w:rsidRPr="004867D3">
              <w:t>-а</w:t>
            </w:r>
            <w:proofErr w:type="gramEnd"/>
            <w:r w:rsidRPr="004867D3">
              <w:t>удио, -видео фонда.</w:t>
            </w:r>
          </w:p>
        </w:tc>
        <w:tc>
          <w:tcPr>
            <w:tcW w:w="1620" w:type="dxa"/>
          </w:tcPr>
          <w:p w:rsidR="00AF6E77" w:rsidRPr="004867D3" w:rsidRDefault="00AF6E77" w:rsidP="004867D3"/>
          <w:p w:rsidR="00AF6E77" w:rsidRPr="004867D3" w:rsidRDefault="00AF6E77" w:rsidP="004867D3">
            <w:r w:rsidRPr="004867D3">
              <w:t>в течение года</w:t>
            </w:r>
          </w:p>
          <w:p w:rsidR="00AF6E77" w:rsidRPr="004867D3" w:rsidRDefault="00AF6E77" w:rsidP="004867D3">
            <w:pPr>
              <w:jc w:val="center"/>
            </w:pPr>
          </w:p>
        </w:tc>
        <w:tc>
          <w:tcPr>
            <w:tcW w:w="1359" w:type="dxa"/>
          </w:tcPr>
          <w:p w:rsidR="00AF6E77" w:rsidRPr="004867D3" w:rsidRDefault="00AF6E77" w:rsidP="004867D3">
            <w:r w:rsidRPr="004867D3">
              <w:t>А.В.</w:t>
            </w:r>
            <w:r w:rsidR="006F7E39">
              <w:t xml:space="preserve"> </w:t>
            </w:r>
            <w:r w:rsidRPr="004867D3">
              <w:t>Бусовиков</w:t>
            </w:r>
          </w:p>
          <w:p w:rsidR="00AF6E77" w:rsidRPr="004867D3" w:rsidRDefault="00AF6E77" w:rsidP="004867D3">
            <w:r w:rsidRPr="004867D3">
              <w:t>Е.В.Шилова</w:t>
            </w:r>
          </w:p>
          <w:p w:rsidR="00AF6E77" w:rsidRPr="004867D3" w:rsidRDefault="00AF6E77" w:rsidP="004867D3">
            <w:pPr>
              <w:jc w:val="center"/>
            </w:pPr>
          </w:p>
        </w:tc>
      </w:tr>
      <w:tr w:rsidR="00AF6E77" w:rsidRPr="004867D3" w:rsidTr="006F7E39">
        <w:trPr>
          <w:trHeight w:val="691"/>
        </w:trPr>
        <w:tc>
          <w:tcPr>
            <w:tcW w:w="6768" w:type="dxa"/>
          </w:tcPr>
          <w:p w:rsidR="00AF6E77" w:rsidRPr="004867D3" w:rsidRDefault="00AF6E77" w:rsidP="004867D3">
            <w:pPr>
              <w:numPr>
                <w:ilvl w:val="0"/>
                <w:numId w:val="6"/>
              </w:numPr>
            </w:pPr>
            <w:r w:rsidRPr="004867D3">
              <w:t xml:space="preserve"> По</w:t>
            </w:r>
            <w:r w:rsidR="006F7E39">
              <w:t>дготовка учреждения к началу учебного</w:t>
            </w:r>
            <w:r w:rsidRPr="004867D3">
              <w:t xml:space="preserve"> года</w:t>
            </w:r>
          </w:p>
        </w:tc>
        <w:tc>
          <w:tcPr>
            <w:tcW w:w="1620" w:type="dxa"/>
          </w:tcPr>
          <w:p w:rsidR="00AF6E77" w:rsidRPr="004867D3" w:rsidRDefault="00AF6E77" w:rsidP="004867D3">
            <w:pPr>
              <w:jc w:val="center"/>
            </w:pPr>
            <w:r w:rsidRPr="004867D3">
              <w:t>июль-август</w:t>
            </w:r>
          </w:p>
        </w:tc>
        <w:tc>
          <w:tcPr>
            <w:tcW w:w="1359" w:type="dxa"/>
          </w:tcPr>
          <w:p w:rsidR="00AF6E77" w:rsidRPr="004867D3" w:rsidRDefault="00AF6E77" w:rsidP="004867D3">
            <w:r w:rsidRPr="004867D3">
              <w:t>А.В.</w:t>
            </w:r>
            <w:r w:rsidR="006F7E39">
              <w:t xml:space="preserve"> </w:t>
            </w:r>
            <w:r w:rsidRPr="004867D3">
              <w:t>Бусовиков</w:t>
            </w:r>
          </w:p>
          <w:p w:rsidR="00AF6E77" w:rsidRPr="004867D3" w:rsidRDefault="00AF6E77" w:rsidP="004867D3">
            <w:r w:rsidRPr="004867D3">
              <w:t>В.Н. Пирогов</w:t>
            </w:r>
          </w:p>
          <w:p w:rsidR="00AF6E77" w:rsidRPr="004867D3" w:rsidRDefault="00AF6E77" w:rsidP="004867D3"/>
        </w:tc>
      </w:tr>
    </w:tbl>
    <w:p w:rsidR="006F7E39" w:rsidRDefault="006F7E39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D23F8A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Оформление коридоров ЦДТ стендами, цветами.</w:t>
      </w:r>
    </w:p>
    <w:p w:rsidR="00D23F8A" w:rsidRPr="004867D3" w:rsidRDefault="00D23F8A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Оборудование учебно – методического отдел</w:t>
      </w:r>
      <w:proofErr w:type="gramStart"/>
      <w:r w:rsidRPr="004867D3">
        <w:rPr>
          <w:rFonts w:ascii="Times New Roman" w:hAnsi="Times New Roman" w:cs="Times New Roman"/>
          <w:sz w:val="20"/>
          <w:szCs w:val="20"/>
        </w:rPr>
        <w:t>а</w:t>
      </w:r>
      <w:r w:rsidR="00A37930" w:rsidRPr="004867D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37930" w:rsidRPr="004867D3">
        <w:rPr>
          <w:rFonts w:ascii="Times New Roman" w:hAnsi="Times New Roman" w:cs="Times New Roman"/>
          <w:sz w:val="20"/>
          <w:szCs w:val="20"/>
        </w:rPr>
        <w:t>создание библиотеки и 2 рабочих мест с выходом в интернет.</w:t>
      </w:r>
    </w:p>
    <w:p w:rsidR="00A37930" w:rsidRPr="004867D3" w:rsidRDefault="00A37930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Информатизация учебных кабинетов(3 рабочих места)</w:t>
      </w:r>
      <w:r w:rsidR="006F7E39">
        <w:rPr>
          <w:rFonts w:ascii="Times New Roman" w:hAnsi="Times New Roman" w:cs="Times New Roman"/>
          <w:sz w:val="20"/>
          <w:szCs w:val="20"/>
        </w:rPr>
        <w:t>.</w:t>
      </w:r>
    </w:p>
    <w:p w:rsidR="00A37930" w:rsidRDefault="00A37930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Создание и ведение официального сайта учреждения</w:t>
      </w:r>
      <w:r w:rsidR="006F7E39">
        <w:rPr>
          <w:rFonts w:ascii="Times New Roman" w:hAnsi="Times New Roman" w:cs="Times New Roman"/>
          <w:sz w:val="20"/>
          <w:szCs w:val="20"/>
        </w:rPr>
        <w:t>.</w:t>
      </w:r>
    </w:p>
    <w:p w:rsidR="006F7E39" w:rsidRPr="004867D3" w:rsidRDefault="006F7E39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6F7E39" w:rsidP="006F7E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Работа по охране здоровья и труда образовательного</w:t>
      </w:r>
      <w:r w:rsidR="00AF6E77" w:rsidRPr="004867D3">
        <w:rPr>
          <w:rFonts w:ascii="Times New Roman" w:hAnsi="Times New Roman" w:cs="Times New Roman"/>
          <w:b/>
          <w:sz w:val="20"/>
          <w:szCs w:val="20"/>
        </w:rPr>
        <w:t xml:space="preserve"> процесса</w:t>
      </w:r>
    </w:p>
    <w:p w:rsidR="006F7E39" w:rsidRDefault="00AF6E77" w:rsidP="004867D3">
      <w:pPr>
        <w:pStyle w:val="a6"/>
        <w:spacing w:after="0"/>
        <w:ind w:left="720" w:hanging="720"/>
        <w:rPr>
          <w:sz w:val="20"/>
          <w:szCs w:val="20"/>
        </w:rPr>
      </w:pPr>
      <w:r w:rsidRPr="004867D3">
        <w:rPr>
          <w:sz w:val="20"/>
          <w:szCs w:val="20"/>
        </w:rPr>
        <w:t xml:space="preserve">Цель: </w:t>
      </w:r>
    </w:p>
    <w:p w:rsidR="00AF6E77" w:rsidRPr="004867D3" w:rsidRDefault="006F7E39" w:rsidP="006F7E39">
      <w:pPr>
        <w:pStyle w:val="a6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F6E77" w:rsidRPr="004867D3">
        <w:rPr>
          <w:sz w:val="20"/>
          <w:szCs w:val="20"/>
        </w:rPr>
        <w:t>Создание условий, обеспечивающих охрану жизни, сохранение и укрепление здор</w:t>
      </w:r>
      <w:r>
        <w:rPr>
          <w:sz w:val="20"/>
          <w:szCs w:val="20"/>
        </w:rPr>
        <w:t xml:space="preserve">овья детей и сотрудников </w:t>
      </w:r>
      <w:r w:rsidR="00AF6E77" w:rsidRPr="004867D3">
        <w:rPr>
          <w:sz w:val="20"/>
          <w:szCs w:val="20"/>
        </w:rPr>
        <w:t>учреждения.</w:t>
      </w:r>
    </w:p>
    <w:p w:rsidR="00AF6E77" w:rsidRPr="004867D3" w:rsidRDefault="00AF6E77" w:rsidP="004867D3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Задачи:</w:t>
      </w:r>
    </w:p>
    <w:p w:rsidR="00AF6E77" w:rsidRPr="004867D3" w:rsidRDefault="00AF6E77" w:rsidP="006F7E3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Совершенствовать  организацию работы по охране труда и обеспечению безопасности образовательного процесса.</w:t>
      </w:r>
    </w:p>
    <w:p w:rsidR="00AF6E77" w:rsidRPr="004867D3" w:rsidRDefault="00AF6E77" w:rsidP="006F7E3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Содействовать обеспечению здоровья и здорового образа жизни участников образовательного процесса.</w:t>
      </w:r>
    </w:p>
    <w:p w:rsidR="00AF6E77" w:rsidRPr="004867D3" w:rsidRDefault="00AF6E77" w:rsidP="004867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F6E77" w:rsidRPr="004867D3" w:rsidRDefault="00AF6E77" w:rsidP="006F7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Мероприятия:</w:t>
      </w:r>
    </w:p>
    <w:p w:rsidR="00AF6E77" w:rsidRPr="004867D3" w:rsidRDefault="00AF6E77" w:rsidP="006F7E3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Проведение инструктажей по технике безопасности.</w:t>
      </w:r>
    </w:p>
    <w:p w:rsidR="00AF6E77" w:rsidRPr="004867D3" w:rsidRDefault="00AF6E77" w:rsidP="006F7E3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Проведение эвакуации.</w:t>
      </w:r>
    </w:p>
    <w:p w:rsidR="00AF6E77" w:rsidRPr="004867D3" w:rsidRDefault="00AF6E77" w:rsidP="006F7E3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Проведение учебных занятий.</w:t>
      </w:r>
    </w:p>
    <w:p w:rsidR="00AF6E77" w:rsidRPr="004867D3" w:rsidRDefault="00AF6E77" w:rsidP="006F7E3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Участие в конкурсах, соревнованиях.</w:t>
      </w:r>
    </w:p>
    <w:p w:rsidR="00AF6E77" w:rsidRPr="004867D3" w:rsidRDefault="00AF6E77" w:rsidP="00486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E77" w:rsidRPr="006F7E39" w:rsidRDefault="00AF6E77" w:rsidP="006F7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ОЖИДАЕМЫЕ РЕЗУЛЬТАТЫ: </w:t>
      </w:r>
    </w:p>
    <w:p w:rsidR="00AF6E77" w:rsidRPr="006F7E39" w:rsidRDefault="00AF6E77" w:rsidP="006F7E39">
      <w:pPr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>Создание условий для ведения качественного образовательного процесса и профессионального роста педагогов.</w:t>
      </w:r>
    </w:p>
    <w:p w:rsidR="006F7E39" w:rsidRPr="006F7E39" w:rsidRDefault="00AF6E77" w:rsidP="006F7E39">
      <w:pPr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867D3">
        <w:rPr>
          <w:rFonts w:ascii="Times New Roman" w:hAnsi="Times New Roman" w:cs="Times New Roman"/>
          <w:sz w:val="20"/>
          <w:szCs w:val="20"/>
        </w:rPr>
        <w:t xml:space="preserve">Успешное освоение </w:t>
      </w:r>
      <w:proofErr w:type="gramStart"/>
      <w:r w:rsidRPr="004867D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4867D3">
        <w:rPr>
          <w:rFonts w:ascii="Times New Roman" w:hAnsi="Times New Roman" w:cs="Times New Roman"/>
          <w:sz w:val="20"/>
          <w:szCs w:val="20"/>
        </w:rPr>
        <w:t xml:space="preserve"> образовательных программ.</w:t>
      </w:r>
    </w:p>
    <w:p w:rsidR="007C1C3A" w:rsidRPr="006F7E39" w:rsidRDefault="00AF6E77" w:rsidP="006F7E39">
      <w:pPr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F7E39">
        <w:rPr>
          <w:rFonts w:ascii="Times New Roman" w:hAnsi="Times New Roman" w:cs="Times New Roman"/>
          <w:sz w:val="20"/>
          <w:szCs w:val="20"/>
        </w:rPr>
        <w:t>Активное участие педагогов и обучающихся  в мероприятиях районного и краевого уровня.</w:t>
      </w:r>
    </w:p>
    <w:sectPr w:rsidR="007C1C3A" w:rsidRPr="006F7E39" w:rsidSect="006352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FFC"/>
    <w:multiLevelType w:val="hybridMultilevel"/>
    <w:tmpl w:val="60DA1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76549"/>
    <w:multiLevelType w:val="hybridMultilevel"/>
    <w:tmpl w:val="F5E4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BBA"/>
    <w:multiLevelType w:val="hybridMultilevel"/>
    <w:tmpl w:val="62C0F8B8"/>
    <w:lvl w:ilvl="0" w:tplc="05D2C23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16D6C"/>
    <w:multiLevelType w:val="hybridMultilevel"/>
    <w:tmpl w:val="0996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66FA"/>
    <w:multiLevelType w:val="hybridMultilevel"/>
    <w:tmpl w:val="3B4AFB6A"/>
    <w:lvl w:ilvl="0" w:tplc="A6187A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766C77"/>
    <w:multiLevelType w:val="hybridMultilevel"/>
    <w:tmpl w:val="7AFA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D4EFC"/>
    <w:multiLevelType w:val="hybridMultilevel"/>
    <w:tmpl w:val="380A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B0BED"/>
    <w:multiLevelType w:val="hybridMultilevel"/>
    <w:tmpl w:val="C34A743C"/>
    <w:lvl w:ilvl="0" w:tplc="2D6C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E57D1"/>
    <w:multiLevelType w:val="hybridMultilevel"/>
    <w:tmpl w:val="7830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C514A"/>
    <w:multiLevelType w:val="hybridMultilevel"/>
    <w:tmpl w:val="BFE6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B6608"/>
    <w:multiLevelType w:val="hybridMultilevel"/>
    <w:tmpl w:val="7C3C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82344"/>
    <w:multiLevelType w:val="hybridMultilevel"/>
    <w:tmpl w:val="81FAB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35674A"/>
    <w:multiLevelType w:val="hybridMultilevel"/>
    <w:tmpl w:val="AE3A6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36512"/>
    <w:multiLevelType w:val="hybridMultilevel"/>
    <w:tmpl w:val="754C6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E77"/>
    <w:rsid w:val="000F1230"/>
    <w:rsid w:val="00111441"/>
    <w:rsid w:val="004867D3"/>
    <w:rsid w:val="0054288B"/>
    <w:rsid w:val="00635264"/>
    <w:rsid w:val="006F7E39"/>
    <w:rsid w:val="007C1C3A"/>
    <w:rsid w:val="00934C8A"/>
    <w:rsid w:val="00970864"/>
    <w:rsid w:val="00A37930"/>
    <w:rsid w:val="00A7264C"/>
    <w:rsid w:val="00AF6E77"/>
    <w:rsid w:val="00B0238E"/>
    <w:rsid w:val="00D23F8A"/>
    <w:rsid w:val="00E167D3"/>
    <w:rsid w:val="00F11860"/>
    <w:rsid w:val="00F4611D"/>
    <w:rsid w:val="00F8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41"/>
  </w:style>
  <w:style w:type="paragraph" w:styleId="2">
    <w:name w:val="heading 2"/>
    <w:basedOn w:val="a"/>
    <w:next w:val="a"/>
    <w:link w:val="20"/>
    <w:qFormat/>
    <w:rsid w:val="00AF6E77"/>
    <w:pPr>
      <w:keepNext/>
      <w:spacing w:after="0" w:line="240" w:lineRule="auto"/>
      <w:ind w:left="108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E77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AF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F6E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F6E7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AF6E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F6E7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F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165D-7EB6-4971-9542-E6DA1ED1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dcterms:created xsi:type="dcterms:W3CDTF">2013-09-04T04:50:00Z</dcterms:created>
  <dcterms:modified xsi:type="dcterms:W3CDTF">2014-02-19T04:31:00Z</dcterms:modified>
</cp:coreProperties>
</file>